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B367" w14:textId="4A1EBBD5" w:rsidR="00046456" w:rsidRPr="00046456" w:rsidRDefault="005C76DA" w:rsidP="009070D8">
      <w:pPr>
        <w:pStyle w:val="Nadpis1"/>
        <w:tabs>
          <w:tab w:val="left" w:pos="2800"/>
          <w:tab w:val="left" w:pos="5725"/>
          <w:tab w:val="left" w:pos="7433"/>
        </w:tabs>
        <w:spacing w:before="1380"/>
        <w:ind w:right="934" w:hanging="55"/>
      </w:pPr>
      <w:r>
        <w:rPr>
          <w:b w:val="0"/>
          <w:color w:val="808080"/>
          <w:sz w:val="14"/>
          <w:szCs w:val="14"/>
        </w:rPr>
        <w:tab/>
      </w:r>
      <w:r>
        <w:rPr>
          <w:b w:val="0"/>
          <w:color w:val="808080"/>
          <w:sz w:val="14"/>
          <w:szCs w:val="14"/>
        </w:rPr>
        <w:tab/>
      </w:r>
      <w:r w:rsidR="002B76F4">
        <w:rPr>
          <w:b w:val="0"/>
          <w:color w:val="808080"/>
          <w:sz w:val="14"/>
          <w:szCs w:val="14"/>
        </w:rPr>
        <w:tab/>
      </w:r>
      <w:r w:rsidR="00046456" w:rsidRPr="001D3D86">
        <w:rPr>
          <w:rFonts w:cs="Times New Roman"/>
          <w:b w:val="0"/>
          <w:bCs w:val="0"/>
          <w:color w:val="auto"/>
          <w:sz w:val="22"/>
          <w:szCs w:val="22"/>
        </w:rPr>
        <w:t xml:space="preserve">V Praze dne </w:t>
      </w:r>
      <w:r w:rsidR="009070D8">
        <w:rPr>
          <w:rFonts w:cs="Times New Roman"/>
          <w:b w:val="0"/>
          <w:bCs w:val="0"/>
          <w:color w:val="auto"/>
          <w:sz w:val="22"/>
          <w:szCs w:val="22"/>
        </w:rPr>
        <w:t>8</w:t>
      </w:r>
      <w:r w:rsidR="000F4974">
        <w:rPr>
          <w:rFonts w:cs="Times New Roman"/>
          <w:b w:val="0"/>
          <w:bCs w:val="0"/>
          <w:color w:val="auto"/>
          <w:sz w:val="22"/>
          <w:szCs w:val="22"/>
        </w:rPr>
        <w:t xml:space="preserve">. </w:t>
      </w:r>
      <w:r w:rsidR="00D0407F">
        <w:rPr>
          <w:rFonts w:cs="Times New Roman"/>
          <w:b w:val="0"/>
          <w:bCs w:val="0"/>
          <w:color w:val="auto"/>
          <w:sz w:val="22"/>
          <w:szCs w:val="22"/>
        </w:rPr>
        <w:t>10</w:t>
      </w:r>
      <w:r w:rsidR="000F4974">
        <w:rPr>
          <w:rFonts w:cs="Times New Roman"/>
          <w:b w:val="0"/>
          <w:bCs w:val="0"/>
          <w:color w:val="auto"/>
          <w:sz w:val="22"/>
          <w:szCs w:val="22"/>
        </w:rPr>
        <w:t>.</w:t>
      </w:r>
      <w:r w:rsidR="00046456" w:rsidRPr="001D3D86">
        <w:rPr>
          <w:rFonts w:cs="Times New Roman"/>
          <w:b w:val="0"/>
          <w:bCs w:val="0"/>
          <w:color w:val="auto"/>
          <w:sz w:val="22"/>
          <w:szCs w:val="22"/>
        </w:rPr>
        <w:t xml:space="preserve"> 201</w:t>
      </w:r>
      <w:r w:rsidR="00D6583E">
        <w:rPr>
          <w:rFonts w:cs="Times New Roman"/>
          <w:b w:val="0"/>
          <w:bCs w:val="0"/>
          <w:color w:val="auto"/>
          <w:sz w:val="22"/>
          <w:szCs w:val="22"/>
        </w:rPr>
        <w:t>8</w:t>
      </w:r>
    </w:p>
    <w:p w14:paraId="0CB2F37E" w14:textId="77777777" w:rsidR="00046456" w:rsidRPr="00046456" w:rsidRDefault="00046456" w:rsidP="00AD5817">
      <w:pPr>
        <w:tabs>
          <w:tab w:val="left" w:pos="5725"/>
        </w:tabs>
        <w:ind w:right="934"/>
      </w:pPr>
    </w:p>
    <w:p w14:paraId="24FED58A" w14:textId="77777777" w:rsidR="006259DE" w:rsidRDefault="006259DE" w:rsidP="00AC1908">
      <w:pPr>
        <w:pStyle w:val="Nadpis3"/>
        <w:tabs>
          <w:tab w:val="left" w:pos="5725"/>
        </w:tabs>
        <w:ind w:right="934"/>
        <w:rPr>
          <w:rFonts w:ascii="Arial" w:eastAsia="Times New Roman" w:hAnsi="Arial" w:cs="Times New Roman"/>
          <w:color w:val="auto"/>
          <w:sz w:val="22"/>
        </w:rPr>
      </w:pPr>
    </w:p>
    <w:p w14:paraId="49E4BCE0" w14:textId="5EC9B9E9" w:rsidR="00F87DE7" w:rsidRDefault="00170245" w:rsidP="00E96A0D">
      <w:pPr>
        <w:pStyle w:val="Nadpis3"/>
        <w:tabs>
          <w:tab w:val="left" w:pos="5725"/>
        </w:tabs>
        <w:ind w:right="283"/>
        <w:jc w:val="both"/>
        <w:rPr>
          <w:rFonts w:ascii="Arial" w:eastAsia="Times New Roman" w:hAnsi="Arial" w:cs="Times New Roman"/>
          <w:color w:val="auto"/>
          <w:sz w:val="22"/>
        </w:rPr>
      </w:pPr>
      <w:r w:rsidRPr="007340E6">
        <w:rPr>
          <w:rFonts w:ascii="Arial" w:eastAsia="Times New Roman" w:hAnsi="Arial" w:cs="Times New Roman"/>
          <w:color w:val="auto"/>
          <w:sz w:val="28"/>
          <w:szCs w:val="28"/>
        </w:rPr>
        <w:t>Uzávěra</w:t>
      </w:r>
      <w:r w:rsidR="00AC1908" w:rsidRPr="007340E6">
        <w:rPr>
          <w:rFonts w:ascii="Arial" w:eastAsia="Times New Roman" w:hAnsi="Arial" w:cs="Times New Roman"/>
          <w:color w:val="auto"/>
          <w:sz w:val="28"/>
          <w:szCs w:val="28"/>
        </w:rPr>
        <w:t xml:space="preserve"> h</w:t>
      </w:r>
      <w:r w:rsidR="00AB7431" w:rsidRPr="007340E6">
        <w:rPr>
          <w:rFonts w:ascii="Arial" w:eastAsia="Times New Roman" w:hAnsi="Arial" w:cs="Times New Roman"/>
          <w:color w:val="auto"/>
          <w:sz w:val="28"/>
          <w:szCs w:val="28"/>
        </w:rPr>
        <w:t xml:space="preserve">lavní přistávací a vzletové dráhy 06/24 na </w:t>
      </w:r>
      <w:r w:rsidR="00F87DE7" w:rsidRPr="007340E6">
        <w:rPr>
          <w:rFonts w:ascii="Arial" w:eastAsia="Times New Roman" w:hAnsi="Arial" w:cs="Times New Roman"/>
          <w:color w:val="auto"/>
          <w:sz w:val="28"/>
          <w:szCs w:val="28"/>
        </w:rPr>
        <w:t>Letišti</w:t>
      </w:r>
      <w:r w:rsidR="007340E6">
        <w:rPr>
          <w:rFonts w:ascii="Arial" w:eastAsia="Times New Roman" w:hAnsi="Arial" w:cs="Times New Roman"/>
          <w:color w:val="auto"/>
          <w:sz w:val="28"/>
          <w:szCs w:val="28"/>
        </w:rPr>
        <w:t xml:space="preserve"> </w:t>
      </w:r>
      <w:r w:rsidR="00E96A0D">
        <w:rPr>
          <w:rFonts w:ascii="Arial" w:eastAsia="Times New Roman" w:hAnsi="Arial" w:cs="Times New Roman"/>
          <w:color w:val="auto"/>
          <w:sz w:val="28"/>
          <w:szCs w:val="28"/>
        </w:rPr>
        <w:t>V</w:t>
      </w:r>
      <w:r w:rsidR="00F87DE7" w:rsidRPr="007340E6">
        <w:rPr>
          <w:rFonts w:ascii="Arial" w:eastAsia="Times New Roman" w:hAnsi="Arial" w:cs="Times New Roman"/>
          <w:color w:val="auto"/>
          <w:sz w:val="28"/>
          <w:szCs w:val="28"/>
        </w:rPr>
        <w:t>áclava Havla Praha</w:t>
      </w:r>
      <w:r w:rsidR="00F87DE7" w:rsidRPr="00F87DE7">
        <w:rPr>
          <w:rFonts w:ascii="Arial" w:eastAsia="Times New Roman" w:hAnsi="Arial" w:cs="Times New Roman"/>
          <w:color w:val="auto"/>
          <w:sz w:val="22"/>
        </w:rPr>
        <w:t xml:space="preserve">  </w:t>
      </w:r>
    </w:p>
    <w:p w14:paraId="2DF0B779" w14:textId="77777777" w:rsidR="007340E6" w:rsidRPr="007340E6" w:rsidRDefault="007340E6" w:rsidP="007340E6"/>
    <w:p w14:paraId="6D675FB4" w14:textId="77777777" w:rsidR="00F87DE7" w:rsidRDefault="00F87DE7" w:rsidP="00AD5817">
      <w:pPr>
        <w:tabs>
          <w:tab w:val="left" w:pos="5725"/>
        </w:tabs>
        <w:ind w:right="934"/>
      </w:pPr>
    </w:p>
    <w:p w14:paraId="6BE77F6E" w14:textId="71D610A5" w:rsidR="00AD5817" w:rsidRPr="007340E6" w:rsidRDefault="007340E6" w:rsidP="00351833">
      <w:pPr>
        <w:tabs>
          <w:tab w:val="left" w:pos="5725"/>
        </w:tabs>
        <w:ind w:right="141"/>
        <w:jc w:val="both"/>
        <w:rPr>
          <w:color w:val="000000"/>
          <w:sz w:val="22"/>
          <w:szCs w:val="22"/>
        </w:rPr>
      </w:pPr>
      <w:r w:rsidRPr="007340E6">
        <w:rPr>
          <w:sz w:val="22"/>
          <w:szCs w:val="22"/>
        </w:rPr>
        <w:t xml:space="preserve">Rádi bychom </w:t>
      </w:r>
      <w:r w:rsidR="00795036" w:rsidRPr="007340E6">
        <w:rPr>
          <w:sz w:val="22"/>
          <w:szCs w:val="22"/>
        </w:rPr>
        <w:t xml:space="preserve">Vás </w:t>
      </w:r>
      <w:r w:rsidRPr="007340E6">
        <w:rPr>
          <w:sz w:val="22"/>
          <w:szCs w:val="22"/>
        </w:rPr>
        <w:t xml:space="preserve">tímto </w:t>
      </w:r>
      <w:r w:rsidR="00795036" w:rsidRPr="007340E6">
        <w:rPr>
          <w:sz w:val="22"/>
          <w:szCs w:val="22"/>
        </w:rPr>
        <w:t xml:space="preserve">informovali, že na Letišti Václava Havla Praha proběhne </w:t>
      </w:r>
      <w:r w:rsidR="00170245" w:rsidRPr="007340E6">
        <w:rPr>
          <w:sz w:val="22"/>
          <w:szCs w:val="22"/>
        </w:rPr>
        <w:t xml:space="preserve">z důvodu obnovy protismykových vlastností uzávěra </w:t>
      </w:r>
      <w:r w:rsidR="001D3D86" w:rsidRPr="007340E6">
        <w:rPr>
          <w:sz w:val="22"/>
          <w:szCs w:val="22"/>
        </w:rPr>
        <w:t>hlavní vzletov</w:t>
      </w:r>
      <w:r w:rsidRPr="007340E6">
        <w:rPr>
          <w:sz w:val="22"/>
          <w:szCs w:val="22"/>
        </w:rPr>
        <w:t>é</w:t>
      </w:r>
      <w:r w:rsidR="001D3D86" w:rsidRPr="007340E6">
        <w:rPr>
          <w:sz w:val="22"/>
          <w:szCs w:val="22"/>
        </w:rPr>
        <w:t xml:space="preserve"> a přistávací dráh</w:t>
      </w:r>
      <w:r w:rsidRPr="007340E6">
        <w:rPr>
          <w:sz w:val="22"/>
          <w:szCs w:val="22"/>
        </w:rPr>
        <w:t>y</w:t>
      </w:r>
      <w:r w:rsidR="001D3D86" w:rsidRPr="007340E6">
        <w:rPr>
          <w:sz w:val="22"/>
          <w:szCs w:val="22"/>
        </w:rPr>
        <w:t xml:space="preserve"> </w:t>
      </w:r>
      <w:r w:rsidR="00795036" w:rsidRPr="007340E6">
        <w:rPr>
          <w:sz w:val="22"/>
          <w:szCs w:val="22"/>
        </w:rPr>
        <w:t>06/24</w:t>
      </w:r>
      <w:r w:rsidR="00AC1908" w:rsidRPr="007340E6">
        <w:rPr>
          <w:sz w:val="22"/>
          <w:szCs w:val="22"/>
        </w:rPr>
        <w:t xml:space="preserve">. </w:t>
      </w:r>
    </w:p>
    <w:p w14:paraId="03C6E374" w14:textId="77777777" w:rsidR="00AD5817" w:rsidRPr="007340E6" w:rsidRDefault="00AD5817" w:rsidP="00E96A0D">
      <w:pPr>
        <w:tabs>
          <w:tab w:val="left" w:pos="5725"/>
        </w:tabs>
        <w:ind w:right="141"/>
        <w:jc w:val="both"/>
        <w:rPr>
          <w:sz w:val="22"/>
          <w:szCs w:val="22"/>
        </w:rPr>
      </w:pPr>
    </w:p>
    <w:p w14:paraId="23BDD09F" w14:textId="1B5AB302" w:rsidR="00D0407F" w:rsidRPr="007340E6" w:rsidRDefault="00AD5817" w:rsidP="00E96A0D">
      <w:pPr>
        <w:tabs>
          <w:tab w:val="left" w:pos="5725"/>
        </w:tabs>
        <w:ind w:right="141"/>
        <w:jc w:val="center"/>
        <w:rPr>
          <w:b/>
          <w:bCs/>
          <w:sz w:val="22"/>
          <w:szCs w:val="22"/>
          <w:u w:val="single"/>
        </w:rPr>
      </w:pPr>
      <w:r w:rsidRPr="007340E6">
        <w:rPr>
          <w:b/>
          <w:bCs/>
          <w:sz w:val="22"/>
          <w:szCs w:val="22"/>
          <w:u w:val="single"/>
        </w:rPr>
        <w:t xml:space="preserve">Uzávěra RWY 06/24 </w:t>
      </w:r>
      <w:r w:rsidR="007340E6" w:rsidRPr="007340E6">
        <w:rPr>
          <w:b/>
          <w:bCs/>
          <w:sz w:val="22"/>
          <w:szCs w:val="22"/>
          <w:u w:val="single"/>
        </w:rPr>
        <w:t xml:space="preserve">je plánována </w:t>
      </w:r>
      <w:r w:rsidRPr="007340E6">
        <w:rPr>
          <w:b/>
          <w:bCs/>
          <w:sz w:val="22"/>
          <w:szCs w:val="22"/>
          <w:u w:val="single"/>
        </w:rPr>
        <w:t xml:space="preserve">ve dnech </w:t>
      </w:r>
      <w:r w:rsidR="00170245" w:rsidRPr="007340E6">
        <w:rPr>
          <w:b/>
          <w:bCs/>
          <w:sz w:val="22"/>
          <w:szCs w:val="22"/>
          <w:u w:val="single"/>
        </w:rPr>
        <w:t>22. 10</w:t>
      </w:r>
      <w:r w:rsidR="00CE029C" w:rsidRPr="007340E6">
        <w:rPr>
          <w:b/>
          <w:bCs/>
          <w:sz w:val="22"/>
          <w:szCs w:val="22"/>
          <w:u w:val="single"/>
        </w:rPr>
        <w:t>.  –  </w:t>
      </w:r>
      <w:r w:rsidR="00170245" w:rsidRPr="007340E6">
        <w:rPr>
          <w:b/>
          <w:bCs/>
          <w:sz w:val="22"/>
          <w:szCs w:val="22"/>
          <w:u w:val="single"/>
        </w:rPr>
        <w:t>1</w:t>
      </w:r>
      <w:r w:rsidR="000A02A0" w:rsidRPr="007340E6">
        <w:rPr>
          <w:b/>
          <w:bCs/>
          <w:sz w:val="22"/>
          <w:szCs w:val="22"/>
          <w:u w:val="single"/>
        </w:rPr>
        <w:t xml:space="preserve">. </w:t>
      </w:r>
      <w:r w:rsidR="00170245" w:rsidRPr="007340E6">
        <w:rPr>
          <w:b/>
          <w:bCs/>
          <w:sz w:val="22"/>
          <w:szCs w:val="22"/>
          <w:u w:val="single"/>
        </w:rPr>
        <w:t>11</w:t>
      </w:r>
      <w:r w:rsidR="00CE029C" w:rsidRPr="007340E6">
        <w:rPr>
          <w:b/>
          <w:bCs/>
          <w:sz w:val="22"/>
          <w:szCs w:val="22"/>
          <w:u w:val="single"/>
        </w:rPr>
        <w:t>.</w:t>
      </w:r>
      <w:r w:rsidR="007340E6" w:rsidRPr="007340E6">
        <w:rPr>
          <w:b/>
          <w:bCs/>
          <w:sz w:val="22"/>
          <w:szCs w:val="22"/>
          <w:u w:val="single"/>
        </w:rPr>
        <w:t xml:space="preserve"> 2018</w:t>
      </w:r>
      <w:r w:rsidR="00D0407F" w:rsidRPr="007340E6">
        <w:rPr>
          <w:b/>
          <w:bCs/>
          <w:sz w:val="22"/>
          <w:szCs w:val="22"/>
          <w:u w:val="single"/>
        </w:rPr>
        <w:t xml:space="preserve">, </w:t>
      </w:r>
    </w:p>
    <w:p w14:paraId="3A3E587B" w14:textId="3904379B" w:rsidR="003C5B11" w:rsidRPr="007340E6" w:rsidRDefault="007340E6" w:rsidP="00E96A0D">
      <w:pPr>
        <w:tabs>
          <w:tab w:val="left" w:pos="5725"/>
        </w:tabs>
        <w:ind w:right="141"/>
        <w:jc w:val="center"/>
        <w:rPr>
          <w:b/>
          <w:bCs/>
          <w:sz w:val="22"/>
          <w:szCs w:val="22"/>
          <w:u w:val="single"/>
        </w:rPr>
      </w:pPr>
      <w:r w:rsidRPr="007340E6">
        <w:rPr>
          <w:b/>
          <w:bCs/>
          <w:sz w:val="22"/>
          <w:szCs w:val="22"/>
          <w:u w:val="single"/>
        </w:rPr>
        <w:t xml:space="preserve">a to </w:t>
      </w:r>
      <w:r w:rsidR="00D0407F" w:rsidRPr="007340E6">
        <w:rPr>
          <w:b/>
          <w:bCs/>
          <w:sz w:val="22"/>
          <w:szCs w:val="22"/>
          <w:u w:val="single"/>
        </w:rPr>
        <w:t xml:space="preserve">vždy od </w:t>
      </w:r>
      <w:r w:rsidRPr="007340E6">
        <w:rPr>
          <w:b/>
          <w:bCs/>
          <w:sz w:val="22"/>
          <w:szCs w:val="22"/>
          <w:u w:val="single"/>
        </w:rPr>
        <w:t>7:</w:t>
      </w:r>
      <w:r w:rsidR="00170245" w:rsidRPr="007340E6">
        <w:rPr>
          <w:b/>
          <w:bCs/>
          <w:sz w:val="22"/>
          <w:szCs w:val="22"/>
          <w:u w:val="single"/>
        </w:rPr>
        <w:t xml:space="preserve">00 do </w:t>
      </w:r>
      <w:r w:rsidRPr="007340E6">
        <w:rPr>
          <w:b/>
          <w:bCs/>
          <w:sz w:val="22"/>
          <w:szCs w:val="22"/>
          <w:u w:val="single"/>
        </w:rPr>
        <w:t>19:</w:t>
      </w:r>
      <w:r w:rsidR="00351833">
        <w:rPr>
          <w:b/>
          <w:bCs/>
          <w:sz w:val="22"/>
          <w:szCs w:val="22"/>
          <w:u w:val="single"/>
        </w:rPr>
        <w:t>00 hodin</w:t>
      </w:r>
    </w:p>
    <w:p w14:paraId="5B5815D8" w14:textId="77777777" w:rsidR="00BB1413" w:rsidRPr="007340E6" w:rsidRDefault="00BB1413" w:rsidP="00E96A0D">
      <w:pPr>
        <w:ind w:right="141"/>
        <w:jc w:val="both"/>
        <w:rPr>
          <w:sz w:val="22"/>
          <w:szCs w:val="22"/>
        </w:rPr>
      </w:pPr>
    </w:p>
    <w:p w14:paraId="7A678AE4" w14:textId="52B89A82" w:rsidR="006259DE" w:rsidRPr="007340E6" w:rsidRDefault="006259DE" w:rsidP="00E96A0D">
      <w:pPr>
        <w:ind w:right="141"/>
        <w:jc w:val="both"/>
        <w:rPr>
          <w:sz w:val="22"/>
          <w:szCs w:val="22"/>
        </w:rPr>
      </w:pPr>
      <w:r w:rsidRPr="007340E6">
        <w:rPr>
          <w:sz w:val="22"/>
          <w:szCs w:val="22"/>
        </w:rPr>
        <w:t xml:space="preserve">V tomto období bude </w:t>
      </w:r>
      <w:r w:rsidRPr="007340E6">
        <w:rPr>
          <w:b/>
          <w:sz w:val="22"/>
          <w:szCs w:val="22"/>
        </w:rPr>
        <w:t xml:space="preserve">veškerý denní provoz </w:t>
      </w:r>
      <w:r w:rsidR="007340E6" w:rsidRPr="007340E6">
        <w:rPr>
          <w:b/>
          <w:sz w:val="22"/>
          <w:szCs w:val="22"/>
        </w:rPr>
        <w:t xml:space="preserve">převeden </w:t>
      </w:r>
      <w:r w:rsidRPr="007340E6">
        <w:rPr>
          <w:b/>
          <w:sz w:val="22"/>
          <w:szCs w:val="22"/>
        </w:rPr>
        <w:t>na</w:t>
      </w:r>
      <w:bookmarkStart w:id="0" w:name="_GoBack"/>
      <w:bookmarkEnd w:id="0"/>
      <w:r w:rsidRPr="007340E6">
        <w:rPr>
          <w:b/>
          <w:sz w:val="22"/>
          <w:szCs w:val="22"/>
        </w:rPr>
        <w:t xml:space="preserve"> vedlejší dráhu </w:t>
      </w:r>
      <w:r w:rsidR="007340E6" w:rsidRPr="007340E6">
        <w:rPr>
          <w:b/>
          <w:sz w:val="22"/>
          <w:szCs w:val="22"/>
        </w:rPr>
        <w:t xml:space="preserve">RWY </w:t>
      </w:r>
      <w:r w:rsidRPr="007340E6">
        <w:rPr>
          <w:b/>
          <w:sz w:val="22"/>
          <w:szCs w:val="22"/>
        </w:rPr>
        <w:t>12/30.</w:t>
      </w:r>
      <w:r w:rsidRPr="007340E6">
        <w:rPr>
          <w:sz w:val="22"/>
          <w:szCs w:val="22"/>
        </w:rPr>
        <w:t xml:space="preserve"> </w:t>
      </w:r>
    </w:p>
    <w:p w14:paraId="77C4CC39" w14:textId="77777777" w:rsidR="009070D8" w:rsidRPr="007340E6" w:rsidRDefault="009070D8" w:rsidP="00E96A0D">
      <w:pPr>
        <w:ind w:right="141"/>
        <w:jc w:val="both"/>
        <w:rPr>
          <w:sz w:val="22"/>
          <w:szCs w:val="22"/>
        </w:rPr>
      </w:pPr>
    </w:p>
    <w:p w14:paraId="79E2ADC7" w14:textId="517F3B23" w:rsidR="009070D8" w:rsidRPr="007340E6" w:rsidRDefault="009070D8" w:rsidP="00E96A0D">
      <w:pPr>
        <w:ind w:right="141"/>
        <w:jc w:val="both"/>
        <w:rPr>
          <w:sz w:val="22"/>
          <w:szCs w:val="22"/>
        </w:rPr>
      </w:pPr>
      <w:r w:rsidRPr="007340E6">
        <w:rPr>
          <w:sz w:val="22"/>
          <w:szCs w:val="22"/>
        </w:rPr>
        <w:t xml:space="preserve">Jedná se o úpravu povrchu, která je nezbytná pro bezpečný provoz a nemohla být provedena v rámci pravidelné údržby. Věříme, že se nám podaří vše zrealizovat dle plánovaného harmonogramu. </w:t>
      </w:r>
      <w:r w:rsidR="007340E6" w:rsidRPr="007340E6">
        <w:rPr>
          <w:sz w:val="22"/>
          <w:szCs w:val="22"/>
        </w:rPr>
        <w:t>Možnost provedení prací je však přímo závislá na klimatických podmínk</w:t>
      </w:r>
      <w:r w:rsidR="00351833">
        <w:rPr>
          <w:sz w:val="22"/>
          <w:szCs w:val="22"/>
        </w:rPr>
        <w:t>ách a </w:t>
      </w:r>
      <w:r w:rsidR="007340E6" w:rsidRPr="007340E6">
        <w:rPr>
          <w:sz w:val="22"/>
          <w:szCs w:val="22"/>
        </w:rPr>
        <w:t>v</w:t>
      </w:r>
      <w:r w:rsidRPr="007340E6">
        <w:rPr>
          <w:sz w:val="22"/>
          <w:szCs w:val="22"/>
        </w:rPr>
        <w:t xml:space="preserve"> případě nepříznivého počasí </w:t>
      </w:r>
      <w:r w:rsidR="007340E6" w:rsidRPr="007340E6">
        <w:rPr>
          <w:sz w:val="22"/>
          <w:szCs w:val="22"/>
        </w:rPr>
        <w:t>bude</w:t>
      </w:r>
      <w:r w:rsidRPr="007340E6">
        <w:rPr>
          <w:sz w:val="22"/>
          <w:szCs w:val="22"/>
        </w:rPr>
        <w:t xml:space="preserve"> nutné </w:t>
      </w:r>
      <w:r w:rsidR="007340E6" w:rsidRPr="007340E6">
        <w:rPr>
          <w:sz w:val="22"/>
          <w:szCs w:val="22"/>
        </w:rPr>
        <w:t xml:space="preserve">práce </w:t>
      </w:r>
      <w:r w:rsidRPr="007340E6">
        <w:rPr>
          <w:sz w:val="22"/>
          <w:szCs w:val="22"/>
        </w:rPr>
        <w:t xml:space="preserve">přesunout do jiného termínu.  </w:t>
      </w:r>
    </w:p>
    <w:p w14:paraId="740B9EC6" w14:textId="77777777" w:rsidR="009070D8" w:rsidRPr="007340E6" w:rsidRDefault="009070D8" w:rsidP="00E96A0D">
      <w:pPr>
        <w:ind w:right="141"/>
        <w:jc w:val="both"/>
        <w:rPr>
          <w:sz w:val="22"/>
          <w:szCs w:val="22"/>
        </w:rPr>
      </w:pPr>
    </w:p>
    <w:p w14:paraId="7B206726" w14:textId="3FCEF1C6" w:rsidR="006259DE" w:rsidRPr="007340E6" w:rsidRDefault="006259DE" w:rsidP="00E96A0D">
      <w:pPr>
        <w:ind w:right="141"/>
        <w:jc w:val="both"/>
        <w:rPr>
          <w:sz w:val="22"/>
          <w:szCs w:val="22"/>
        </w:rPr>
      </w:pPr>
      <w:r w:rsidRPr="007340E6">
        <w:rPr>
          <w:sz w:val="22"/>
          <w:szCs w:val="22"/>
        </w:rPr>
        <w:t xml:space="preserve">Jsme si vědomi, že toto dočasné opatření ovlivní hlukovou situaci v okolí letiště, nicméně </w:t>
      </w:r>
      <w:r w:rsidR="007340E6">
        <w:rPr>
          <w:sz w:val="22"/>
          <w:szCs w:val="22"/>
        </w:rPr>
        <w:t xml:space="preserve">během podobných nutných </w:t>
      </w:r>
      <w:r w:rsidR="00E96A0D">
        <w:rPr>
          <w:sz w:val="22"/>
          <w:szCs w:val="22"/>
        </w:rPr>
        <w:t>úprav</w:t>
      </w:r>
      <w:r w:rsidRPr="007340E6">
        <w:rPr>
          <w:sz w:val="22"/>
          <w:szCs w:val="22"/>
        </w:rPr>
        <w:t xml:space="preserve"> </w:t>
      </w:r>
      <w:r w:rsidR="007340E6" w:rsidRPr="007340E6">
        <w:rPr>
          <w:sz w:val="22"/>
          <w:szCs w:val="22"/>
        </w:rPr>
        <w:t>neexistuje jiná možnost zajištění provozu</w:t>
      </w:r>
      <w:r w:rsidRPr="007340E6">
        <w:rPr>
          <w:sz w:val="22"/>
          <w:szCs w:val="22"/>
        </w:rPr>
        <w:t>. Situaci vyřeší až výstavba paralelní dráhy, která v případě nutnosti převezme veškerý provoz a vedlejší dráha se po jejím zprovoznění zcela přestane používat.</w:t>
      </w:r>
    </w:p>
    <w:p w14:paraId="2522246D" w14:textId="77777777" w:rsidR="006259DE" w:rsidRPr="007340E6" w:rsidRDefault="006259DE" w:rsidP="00E96A0D">
      <w:pPr>
        <w:tabs>
          <w:tab w:val="left" w:pos="5725"/>
        </w:tabs>
        <w:ind w:right="141"/>
        <w:rPr>
          <w:sz w:val="22"/>
          <w:szCs w:val="22"/>
        </w:rPr>
      </w:pPr>
    </w:p>
    <w:p w14:paraId="12E5B545" w14:textId="77777777" w:rsidR="006259DE" w:rsidRPr="007340E6" w:rsidRDefault="006259DE" w:rsidP="00E96A0D">
      <w:pPr>
        <w:tabs>
          <w:tab w:val="left" w:pos="5725"/>
        </w:tabs>
        <w:ind w:right="141"/>
        <w:rPr>
          <w:color w:val="000000"/>
          <w:sz w:val="22"/>
          <w:szCs w:val="22"/>
        </w:rPr>
      </w:pPr>
      <w:r w:rsidRPr="007340E6">
        <w:rPr>
          <w:color w:val="000000"/>
          <w:sz w:val="22"/>
          <w:szCs w:val="22"/>
        </w:rPr>
        <w:t>Děkujeme za pochopení.</w:t>
      </w:r>
    </w:p>
    <w:p w14:paraId="1167E1CD" w14:textId="77777777" w:rsidR="006259DE" w:rsidRPr="007340E6" w:rsidRDefault="006259DE" w:rsidP="00E96A0D">
      <w:pPr>
        <w:tabs>
          <w:tab w:val="left" w:pos="5725"/>
        </w:tabs>
        <w:ind w:right="141"/>
        <w:rPr>
          <w:color w:val="000000"/>
          <w:sz w:val="22"/>
          <w:szCs w:val="22"/>
        </w:rPr>
      </w:pPr>
    </w:p>
    <w:p w14:paraId="594E1EC2" w14:textId="77777777" w:rsidR="006259DE" w:rsidRPr="007340E6" w:rsidRDefault="006259DE" w:rsidP="006259DE">
      <w:pPr>
        <w:tabs>
          <w:tab w:val="left" w:pos="5725"/>
        </w:tabs>
        <w:ind w:right="934"/>
        <w:rPr>
          <w:color w:val="000000"/>
          <w:sz w:val="22"/>
          <w:szCs w:val="22"/>
        </w:rPr>
      </w:pPr>
      <w:r w:rsidRPr="007340E6">
        <w:rPr>
          <w:color w:val="000000"/>
          <w:sz w:val="22"/>
          <w:szCs w:val="22"/>
        </w:rPr>
        <w:t xml:space="preserve">S pozdravem  </w:t>
      </w:r>
    </w:p>
    <w:p w14:paraId="49ACDE33" w14:textId="77777777" w:rsidR="006455FD" w:rsidRPr="007340E6" w:rsidRDefault="006455FD" w:rsidP="00D53DE1">
      <w:pPr>
        <w:tabs>
          <w:tab w:val="left" w:pos="5725"/>
        </w:tabs>
        <w:ind w:right="934"/>
        <w:rPr>
          <w:color w:val="000000"/>
          <w:sz w:val="22"/>
          <w:szCs w:val="22"/>
        </w:rPr>
      </w:pPr>
    </w:p>
    <w:p w14:paraId="02FB646C" w14:textId="77777777" w:rsidR="006455FD" w:rsidRPr="007340E6" w:rsidRDefault="006455FD" w:rsidP="00AD5817">
      <w:pPr>
        <w:tabs>
          <w:tab w:val="left" w:pos="5725"/>
        </w:tabs>
        <w:ind w:left="4956" w:right="934" w:hanging="136"/>
        <w:rPr>
          <w:rFonts w:cs="Arial"/>
          <w:b/>
          <w:bCs/>
          <w:sz w:val="22"/>
          <w:szCs w:val="22"/>
        </w:rPr>
      </w:pPr>
    </w:p>
    <w:p w14:paraId="31EF82FE" w14:textId="5813A11D" w:rsidR="00046456" w:rsidRPr="007340E6" w:rsidRDefault="00A003D5" w:rsidP="00D0407F">
      <w:pPr>
        <w:tabs>
          <w:tab w:val="left" w:pos="5725"/>
        </w:tabs>
        <w:ind w:left="4956" w:right="934" w:hanging="703"/>
        <w:rPr>
          <w:rFonts w:cs="Arial"/>
          <w:b/>
          <w:bCs/>
          <w:sz w:val="22"/>
          <w:szCs w:val="22"/>
        </w:rPr>
      </w:pPr>
      <w:r w:rsidRPr="007340E6">
        <w:rPr>
          <w:rFonts w:cs="Arial"/>
          <w:b/>
          <w:bCs/>
          <w:sz w:val="22"/>
          <w:szCs w:val="22"/>
        </w:rPr>
        <w:t xml:space="preserve">Mgr. </w:t>
      </w:r>
      <w:r w:rsidR="00D0407F" w:rsidRPr="007340E6">
        <w:rPr>
          <w:rFonts w:cs="Arial"/>
          <w:b/>
          <w:bCs/>
          <w:sz w:val="22"/>
          <w:szCs w:val="22"/>
        </w:rPr>
        <w:t>Marika Janoušková</w:t>
      </w:r>
    </w:p>
    <w:p w14:paraId="1A0FE305" w14:textId="7755FD2B" w:rsidR="00A003D5" w:rsidRPr="007340E6" w:rsidRDefault="00D0407F" w:rsidP="00D0407F">
      <w:pPr>
        <w:tabs>
          <w:tab w:val="left" w:pos="5725"/>
        </w:tabs>
        <w:ind w:left="4956" w:right="934" w:hanging="703"/>
        <w:rPr>
          <w:rFonts w:cs="Arial"/>
          <w:sz w:val="22"/>
          <w:szCs w:val="22"/>
        </w:rPr>
      </w:pPr>
      <w:r w:rsidRPr="007340E6">
        <w:rPr>
          <w:rFonts w:cs="Arial"/>
          <w:sz w:val="22"/>
          <w:szCs w:val="22"/>
        </w:rPr>
        <w:t>manažer</w:t>
      </w:r>
      <w:r w:rsidR="00E96A0D">
        <w:rPr>
          <w:rFonts w:cs="Arial"/>
          <w:sz w:val="22"/>
          <w:szCs w:val="22"/>
        </w:rPr>
        <w:t>ka</w:t>
      </w:r>
      <w:r w:rsidRPr="007340E6">
        <w:rPr>
          <w:rFonts w:cs="Arial"/>
          <w:sz w:val="22"/>
          <w:szCs w:val="22"/>
        </w:rPr>
        <w:t xml:space="preserve"> Externí a interní komunikace </w:t>
      </w:r>
    </w:p>
    <w:p w14:paraId="5BF354CA" w14:textId="401E4395" w:rsidR="00CA7C5A" w:rsidRPr="007340E6" w:rsidRDefault="00D0407F" w:rsidP="00D0407F">
      <w:pPr>
        <w:ind w:left="4395" w:right="934" w:hanging="703"/>
        <w:rPr>
          <w:rFonts w:cs="Arial"/>
          <w:sz w:val="22"/>
          <w:szCs w:val="22"/>
        </w:rPr>
      </w:pPr>
      <w:r w:rsidRPr="007340E6">
        <w:rPr>
          <w:rFonts w:cs="Arial"/>
          <w:sz w:val="22"/>
          <w:szCs w:val="22"/>
        </w:rPr>
        <w:t xml:space="preserve">         </w:t>
      </w:r>
      <w:r w:rsidR="00F87DE7" w:rsidRPr="007340E6">
        <w:rPr>
          <w:rFonts w:cs="Arial"/>
          <w:sz w:val="22"/>
          <w:szCs w:val="22"/>
        </w:rPr>
        <w:t>Letiště Praha, a.</w:t>
      </w:r>
      <w:r w:rsidR="00D0149E" w:rsidRPr="007340E6">
        <w:rPr>
          <w:rFonts w:cs="Arial"/>
          <w:sz w:val="22"/>
          <w:szCs w:val="22"/>
        </w:rPr>
        <w:t xml:space="preserve"> </w:t>
      </w:r>
      <w:r w:rsidR="00F87DE7" w:rsidRPr="007340E6">
        <w:rPr>
          <w:rFonts w:cs="Arial"/>
          <w:sz w:val="22"/>
          <w:szCs w:val="22"/>
        </w:rPr>
        <w:t>s.</w:t>
      </w:r>
    </w:p>
    <w:p w14:paraId="3194CEB1" w14:textId="77777777" w:rsidR="00AC1908" w:rsidRPr="007340E6" w:rsidRDefault="00AC1908" w:rsidP="006455FD">
      <w:pPr>
        <w:ind w:right="934"/>
        <w:rPr>
          <w:sz w:val="22"/>
          <w:szCs w:val="22"/>
        </w:rPr>
      </w:pPr>
    </w:p>
    <w:sectPr w:rsidR="00AC1908" w:rsidRPr="007340E6" w:rsidSect="00144666">
      <w:headerReference w:type="default" r:id="rId10"/>
      <w:footerReference w:type="default" r:id="rId11"/>
      <w:pgSz w:w="11906" w:h="16838" w:code="9"/>
      <w:pgMar w:top="2517" w:right="1133" w:bottom="2552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3FC5" w14:textId="77777777" w:rsidR="00795D08" w:rsidRDefault="00795D08">
      <w:r>
        <w:separator/>
      </w:r>
    </w:p>
  </w:endnote>
  <w:endnote w:type="continuationSeparator" w:id="0">
    <w:p w14:paraId="622D85B8" w14:textId="77777777" w:rsidR="00795D08" w:rsidRDefault="0079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54D0" w14:textId="21475BEB" w:rsidR="00D678DE" w:rsidRPr="00801B6F" w:rsidRDefault="00D678DE" w:rsidP="00801B6F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652EE3" wp14:editId="0064B876">
          <wp:simplePos x="0" y="0"/>
          <wp:positionH relativeFrom="column">
            <wp:posOffset>-147320</wp:posOffset>
          </wp:positionH>
          <wp:positionV relativeFrom="paragraph">
            <wp:posOffset>-513715</wp:posOffset>
          </wp:positionV>
          <wp:extent cx="4876800" cy="1109345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1_HL_papir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5BF354D3" wp14:editId="499E1C50">
          <wp:simplePos x="0" y="0"/>
          <wp:positionH relativeFrom="page">
            <wp:posOffset>6196965</wp:posOffset>
          </wp:positionH>
          <wp:positionV relativeFrom="page">
            <wp:posOffset>10175875</wp:posOffset>
          </wp:positionV>
          <wp:extent cx="776605" cy="91440"/>
          <wp:effectExtent l="0" t="0" r="4445" b="3810"/>
          <wp:wrapNone/>
          <wp:docPr id="15" name="obrázek 298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 descr="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D28D" w14:textId="77777777" w:rsidR="00795D08" w:rsidRDefault="00795D08">
      <w:r>
        <w:separator/>
      </w:r>
    </w:p>
  </w:footnote>
  <w:footnote w:type="continuationSeparator" w:id="0">
    <w:p w14:paraId="1CF31496" w14:textId="77777777" w:rsidR="00795D08" w:rsidRDefault="0079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54CF" w14:textId="77777777" w:rsidR="00D678DE" w:rsidRDefault="00D678DE">
    <w:pPr>
      <w:pStyle w:val="Zhlav"/>
    </w:pPr>
    <w:r>
      <w:rPr>
        <w:noProof/>
      </w:rPr>
      <w:drawing>
        <wp:anchor distT="0" distB="0" distL="114300" distR="114300" simplePos="0" relativeHeight="251656704" behindDoc="0" locked="1" layoutInCell="1" allowOverlap="1" wp14:anchorId="5BF354D1" wp14:editId="5BF354D2">
          <wp:simplePos x="0" y="0"/>
          <wp:positionH relativeFrom="page">
            <wp:posOffset>375920</wp:posOffset>
          </wp:positionH>
          <wp:positionV relativeFrom="page">
            <wp:posOffset>482600</wp:posOffset>
          </wp:positionV>
          <wp:extent cx="2819400" cy="953770"/>
          <wp:effectExtent l="0" t="0" r="0" b="0"/>
          <wp:wrapNone/>
          <wp:docPr id="13" name="obrázek 295" descr="PragueAirport-VH_RGB_2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PragueAirport-VH_RGB_2R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>
      <o:colormru v:ext="edit" colors="#b400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F"/>
    <w:rsid w:val="00046456"/>
    <w:rsid w:val="0006561B"/>
    <w:rsid w:val="000770A4"/>
    <w:rsid w:val="00095EC4"/>
    <w:rsid w:val="000A02A0"/>
    <w:rsid w:val="000A27F2"/>
    <w:rsid w:val="000C2443"/>
    <w:rsid w:val="000F4974"/>
    <w:rsid w:val="00104745"/>
    <w:rsid w:val="001071C9"/>
    <w:rsid w:val="001261C4"/>
    <w:rsid w:val="00144666"/>
    <w:rsid w:val="00150444"/>
    <w:rsid w:val="001556E4"/>
    <w:rsid w:val="001609A0"/>
    <w:rsid w:val="00170245"/>
    <w:rsid w:val="00192A9F"/>
    <w:rsid w:val="001A33E1"/>
    <w:rsid w:val="001D3D86"/>
    <w:rsid w:val="00245C74"/>
    <w:rsid w:val="0026190D"/>
    <w:rsid w:val="00282536"/>
    <w:rsid w:val="0028681D"/>
    <w:rsid w:val="00297291"/>
    <w:rsid w:val="002B76F4"/>
    <w:rsid w:val="00347DD3"/>
    <w:rsid w:val="00351833"/>
    <w:rsid w:val="00354296"/>
    <w:rsid w:val="00366753"/>
    <w:rsid w:val="003868F7"/>
    <w:rsid w:val="00392759"/>
    <w:rsid w:val="003A3303"/>
    <w:rsid w:val="003C17CD"/>
    <w:rsid w:val="003C5B11"/>
    <w:rsid w:val="00412DB5"/>
    <w:rsid w:val="0041523F"/>
    <w:rsid w:val="00424232"/>
    <w:rsid w:val="004362E6"/>
    <w:rsid w:val="00443B05"/>
    <w:rsid w:val="00450CC9"/>
    <w:rsid w:val="00463BA4"/>
    <w:rsid w:val="004809EB"/>
    <w:rsid w:val="00484409"/>
    <w:rsid w:val="004E7338"/>
    <w:rsid w:val="004F3C14"/>
    <w:rsid w:val="004F3CCE"/>
    <w:rsid w:val="00505E18"/>
    <w:rsid w:val="00511A4A"/>
    <w:rsid w:val="00591168"/>
    <w:rsid w:val="005A10F4"/>
    <w:rsid w:val="005A57E0"/>
    <w:rsid w:val="005B4A1B"/>
    <w:rsid w:val="005B5293"/>
    <w:rsid w:val="005C5264"/>
    <w:rsid w:val="005C76DA"/>
    <w:rsid w:val="005D20AE"/>
    <w:rsid w:val="006047A3"/>
    <w:rsid w:val="00613E41"/>
    <w:rsid w:val="006201BF"/>
    <w:rsid w:val="00623F7C"/>
    <w:rsid w:val="006259DE"/>
    <w:rsid w:val="006427A2"/>
    <w:rsid w:val="006455FD"/>
    <w:rsid w:val="00646369"/>
    <w:rsid w:val="006630B1"/>
    <w:rsid w:val="00672CC5"/>
    <w:rsid w:val="00687DDD"/>
    <w:rsid w:val="0069328D"/>
    <w:rsid w:val="006B3E9B"/>
    <w:rsid w:val="006B707F"/>
    <w:rsid w:val="006C18CD"/>
    <w:rsid w:val="006C22E7"/>
    <w:rsid w:val="006F56F2"/>
    <w:rsid w:val="00704C54"/>
    <w:rsid w:val="00722365"/>
    <w:rsid w:val="0073081E"/>
    <w:rsid w:val="007340E6"/>
    <w:rsid w:val="007732E5"/>
    <w:rsid w:val="007749A7"/>
    <w:rsid w:val="00781EEE"/>
    <w:rsid w:val="00785A2C"/>
    <w:rsid w:val="007909CD"/>
    <w:rsid w:val="00795036"/>
    <w:rsid w:val="00795D08"/>
    <w:rsid w:val="007C7974"/>
    <w:rsid w:val="007D2E13"/>
    <w:rsid w:val="00801B6F"/>
    <w:rsid w:val="00806444"/>
    <w:rsid w:val="008142A4"/>
    <w:rsid w:val="008163D6"/>
    <w:rsid w:val="008179BC"/>
    <w:rsid w:val="00817DB6"/>
    <w:rsid w:val="00831A57"/>
    <w:rsid w:val="00831D35"/>
    <w:rsid w:val="00870A25"/>
    <w:rsid w:val="00881463"/>
    <w:rsid w:val="008E6F70"/>
    <w:rsid w:val="008F2554"/>
    <w:rsid w:val="00901917"/>
    <w:rsid w:val="0090578B"/>
    <w:rsid w:val="009070D8"/>
    <w:rsid w:val="00907D72"/>
    <w:rsid w:val="00927C4C"/>
    <w:rsid w:val="0096649E"/>
    <w:rsid w:val="009B05F3"/>
    <w:rsid w:val="009B21F8"/>
    <w:rsid w:val="009D2F2A"/>
    <w:rsid w:val="009E30B4"/>
    <w:rsid w:val="009E764F"/>
    <w:rsid w:val="009F43BE"/>
    <w:rsid w:val="00A003D5"/>
    <w:rsid w:val="00A5532B"/>
    <w:rsid w:val="00A876D7"/>
    <w:rsid w:val="00A968CD"/>
    <w:rsid w:val="00AB7431"/>
    <w:rsid w:val="00AC1908"/>
    <w:rsid w:val="00AD5817"/>
    <w:rsid w:val="00AE135C"/>
    <w:rsid w:val="00B31CEC"/>
    <w:rsid w:val="00B452D9"/>
    <w:rsid w:val="00B6686E"/>
    <w:rsid w:val="00B81379"/>
    <w:rsid w:val="00BA4A74"/>
    <w:rsid w:val="00BB07EC"/>
    <w:rsid w:val="00BB1413"/>
    <w:rsid w:val="00BE7EF1"/>
    <w:rsid w:val="00CA7C5A"/>
    <w:rsid w:val="00CD21EA"/>
    <w:rsid w:val="00CD5AA8"/>
    <w:rsid w:val="00CE029C"/>
    <w:rsid w:val="00D0149E"/>
    <w:rsid w:val="00D0407F"/>
    <w:rsid w:val="00D42B7E"/>
    <w:rsid w:val="00D53DE1"/>
    <w:rsid w:val="00D55F80"/>
    <w:rsid w:val="00D6583E"/>
    <w:rsid w:val="00D678DE"/>
    <w:rsid w:val="00DA2680"/>
    <w:rsid w:val="00DD2A47"/>
    <w:rsid w:val="00DF28D6"/>
    <w:rsid w:val="00E06B75"/>
    <w:rsid w:val="00E351EE"/>
    <w:rsid w:val="00E6176C"/>
    <w:rsid w:val="00E664D2"/>
    <w:rsid w:val="00E86FA1"/>
    <w:rsid w:val="00E870B0"/>
    <w:rsid w:val="00E90612"/>
    <w:rsid w:val="00E96A0D"/>
    <w:rsid w:val="00EA5347"/>
    <w:rsid w:val="00EB099D"/>
    <w:rsid w:val="00F20C03"/>
    <w:rsid w:val="00F37132"/>
    <w:rsid w:val="00F41C1F"/>
    <w:rsid w:val="00F53B08"/>
    <w:rsid w:val="00F87BBC"/>
    <w:rsid w:val="00F87DE7"/>
    <w:rsid w:val="00FC52DB"/>
    <w:rsid w:val="00FD770B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4003a"/>
    </o:shapedefaults>
    <o:shapelayout v:ext="edit">
      <o:idmap v:ext="edit" data="1"/>
    </o:shapelayout>
  </w:shapeDefaults>
  <w:decimalSymbol w:val=","/>
  <w:listSeparator w:val=";"/>
  <w14:docId w14:val="5BF354C0"/>
  <w15:docId w15:val="{117D9B81-9F26-4A33-838E-26533E41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420" w:line="290" w:lineRule="atLeast"/>
      <w:outlineLvl w:val="0"/>
    </w:pPr>
    <w:rPr>
      <w:rFonts w:cs="Arial"/>
      <w:b/>
      <w:bCs/>
      <w:color w:val="707070"/>
      <w:kern w:val="32"/>
      <w:sz w:val="24"/>
    </w:rPr>
  </w:style>
  <w:style w:type="paragraph" w:styleId="Nadpis2">
    <w:name w:val="heading 2"/>
    <w:basedOn w:val="Normln"/>
    <w:next w:val="Normln"/>
    <w:qFormat/>
    <w:pPr>
      <w:keepNext/>
      <w:spacing w:before="2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7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42B7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rven">
    <w:name w:val="červená"/>
    <w:basedOn w:val="Normln"/>
    <w:rPr>
      <w:color w:val="B4003A"/>
      <w:sz w:val="14"/>
    </w:rPr>
  </w:style>
  <w:style w:type="paragraph" w:customStyle="1" w:styleId="Jmno">
    <w:name w:val="Jméno"/>
    <w:basedOn w:val="Nadpis2"/>
    <w:pPr>
      <w:ind w:left="6237"/>
    </w:pPr>
  </w:style>
  <w:style w:type="paragraph" w:customStyle="1" w:styleId="Funkce">
    <w:name w:val="Funkce"/>
    <w:basedOn w:val="Jmno"/>
    <w:next w:val="Normln"/>
    <w:pPr>
      <w:spacing w:before="0"/>
    </w:pPr>
    <w:rPr>
      <w:b w:val="0"/>
    </w:rPr>
  </w:style>
  <w:style w:type="paragraph" w:customStyle="1" w:styleId="hlavicka">
    <w:name w:val="hlavicka"/>
    <w:basedOn w:val="erven"/>
    <w:rPr>
      <w:color w:val="auto"/>
    </w:rPr>
  </w:style>
  <w:style w:type="paragraph" w:customStyle="1" w:styleId="Adresa">
    <w:name w:val="Adresa"/>
    <w:basedOn w:val="Normln"/>
    <w:pPr>
      <w:spacing w:line="288" w:lineRule="atLeast"/>
    </w:pPr>
    <w:rPr>
      <w:b/>
      <w:sz w:val="24"/>
    </w:rPr>
  </w:style>
  <w:style w:type="character" w:styleId="slostrnky">
    <w:name w:val="page number"/>
    <w:basedOn w:val="Standardnpsmoodstavce"/>
  </w:style>
  <w:style w:type="paragraph" w:customStyle="1" w:styleId="Stranka">
    <w:name w:val="Stranka"/>
    <w:basedOn w:val="Zpat"/>
    <w:pPr>
      <w:jc w:val="center"/>
    </w:pPr>
    <w:rPr>
      <w:sz w:val="16"/>
    </w:rPr>
  </w:style>
  <w:style w:type="paragraph" w:styleId="Textbubliny">
    <w:name w:val="Balloon Text"/>
    <w:basedOn w:val="Normln"/>
    <w:link w:val="TextbublinyChar"/>
    <w:rsid w:val="00386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8F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87DE7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7DE7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zkov\AppData\Local\Microsoft\Windows\Temporary%20Internet%20Files\Content.Outlook\TF9V10Q7\hlavi&#269;kov&#253;%20pap&#237;r%20s%20adresou_4_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A726179EF1F45838CC441F442D78E" ma:contentTypeVersion="3" ma:contentTypeDescription="Vytvoří nový dokument" ma:contentTypeScope="" ma:versionID="b549a122af62a38e49bb4dd7ea90ee6a">
  <xsd:schema xmlns:xsd="http://www.w3.org/2001/XMLSchema" xmlns:xs="http://www.w3.org/2001/XMLSchema" xmlns:p="http://schemas.microsoft.com/office/2006/metadata/properties" xmlns:ns2="cc81d7d4-f761-49ff-92e7-0125a65312e8" xmlns:ns3="http://schemas.microsoft.com/sharepoint/v4" targetNamespace="http://schemas.microsoft.com/office/2006/metadata/properties" ma:root="true" ma:fieldsID="c1bc0f500b7b88856dded16ace6ac2e3" ns2:_="" ns3:_="">
    <xsd:import namespace="cc81d7d4-f761-49ff-92e7-0125a65312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blast"/>
                <xsd:element ref="ns2:Garan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d7d4-f761-49ff-92e7-0125a65312e8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Bezpečnost"/>
          <xsd:enumeration value="Bezpečnostní dispečink"/>
          <xsd:enumeration value="Bezpečnostní systémy a režimy"/>
          <xsd:enumeration value="Bezpečnostní školení a výcvik"/>
          <xsd:enumeration value="Controlling"/>
          <xsd:enumeration value="Dokumentace, archiv a podatelna"/>
          <xsd:enumeration value="Energie, nákup a prodej"/>
          <xsd:enumeration value="Facility management"/>
          <xsd:enumeration value="Finance a ekonomika"/>
          <xsd:enumeration value="Finance a korporátní služby"/>
          <xsd:enumeration value="Informační a komunikační technologie"/>
          <xsd:enumeration value="Letecký obchod a řízení produktu"/>
          <xsd:enumeration value="Neletecký obchod, provoz a ekonomika"/>
          <xsd:enumeration value="Parkování a servis vozidel"/>
          <xsd:enumeration value="Právní podpora zakázek a výběrových řízení"/>
          <xsd:enumeration value="Právní vztahy"/>
          <xsd:enumeration value="Právní záležitosti"/>
          <xsd:enumeration value="Projekty LP"/>
          <xsd:enumeration value="Rozvoj a správa majetku"/>
          <xsd:enumeration value="Řízení kvality, safety a procesů"/>
          <xsd:enumeration value="Řízení lidských zdrojů"/>
          <xsd:enumeration value="Správa vozového parku"/>
          <xsd:enumeration value="Strategie a rozvoj ICT"/>
          <xsd:enumeration value="Strategie a rozvoj provozu"/>
          <xsd:enumeration value="Stravování"/>
          <xsd:enumeration value="Účetnictví a daně"/>
          <xsd:enumeration value="Vývoj produktu a marketing"/>
          <xsd:enumeration value="Základní organizace odborového svazu dopravy"/>
          <xsd:enumeration value="Životní prostředí"/>
        </xsd:restriction>
      </xsd:simpleType>
    </xsd:element>
    <xsd:element name="Garant" ma:index="9" nillable="true" ma:displayName="Garant" ma:internalName="Gara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rant xmlns="cc81d7d4-f761-49ff-92e7-0125a65312e8" xsi:nil="true"/>
    <IconOverlay xmlns="http://schemas.microsoft.com/sharepoint/v4" xsi:nil="true"/>
    <Oblast xmlns="cc81d7d4-f761-49ff-92e7-0125a65312e8">Vývoj produktu a marketing</Obl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C4EC11-51DD-42B1-B9F2-8159F665B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1d7d4-f761-49ff-92e7-0125a65312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BC869-83F6-4F2B-8DBF-B1952F5BB021}">
  <ds:schemaRefs>
    <ds:schemaRef ds:uri="http://schemas.microsoft.com/office/2006/metadata/properties"/>
    <ds:schemaRef ds:uri="cc81d7d4-f761-49ff-92e7-0125a65312e8"/>
    <ds:schemaRef ds:uri="http://schemas.microsoft.com/sharepoint/v4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65149F-60AF-4F45-998A-B7FD62652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50C95-C4A3-49E2-9A57-664BA0DB33D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adresou_4_11.dot</Template>
  <TotalTime>2</TotalTime>
  <Pages>1</Pages>
  <Words>189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adresou</vt:lpstr>
    </vt:vector>
  </TitlesOfParts>
  <Company>Animi.cz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adresou</dc:title>
  <dc:creator>PAŘÍZKOVÁ Jana</dc:creator>
  <cp:lastModifiedBy>van der HOEVEN Hana</cp:lastModifiedBy>
  <cp:revision>3</cp:revision>
  <cp:lastPrinted>2018-04-05T08:00:00Z</cp:lastPrinted>
  <dcterms:created xsi:type="dcterms:W3CDTF">2018-09-26T09:29:00Z</dcterms:created>
  <dcterms:modified xsi:type="dcterms:W3CDTF">2018-10-08T11:39:00Z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upina">
    <vt:lpwstr>Jiné</vt:lpwstr>
  </property>
  <property fmtid="{D5CDD505-2E9C-101B-9397-08002B2CF9AE}" pid="3" name="Order">
    <vt:lpwstr>2800.00000000000</vt:lpwstr>
  </property>
  <property fmtid="{D5CDD505-2E9C-101B-9397-08002B2CF9AE}" pid="4" name="ContentType">
    <vt:lpwstr>Žádanky a formuláře</vt:lpwstr>
  </property>
  <property fmtid="{D5CDD505-2E9C-101B-9397-08002B2CF9AE}" pid="5" name="ContentTypeId">
    <vt:lpwstr>0x010100D76A726179EF1F45838CC441F442D78E</vt:lpwstr>
  </property>
</Properties>
</file>