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A6C2E" w14:textId="77777777" w:rsidR="000C48C8" w:rsidRDefault="000C48C8" w:rsidP="000C48C8">
      <w:pPr>
        <w:rPr>
          <w:rFonts w:ascii="Arial" w:hAnsi="Arial" w:cs="Arial"/>
          <w:b/>
          <w:bCs/>
          <w:sz w:val="28"/>
          <w:szCs w:val="28"/>
        </w:rPr>
      </w:pPr>
    </w:p>
    <w:p w14:paraId="0D3CE245" w14:textId="4334C81E" w:rsidR="00057260" w:rsidRPr="00F9239E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  <w:r w:rsidRPr="00F9239E">
        <w:rPr>
          <w:rFonts w:ascii="Arial" w:hAnsi="Arial" w:cs="Arial"/>
          <w:b/>
          <w:iCs/>
          <w:caps/>
          <w:sz w:val="36"/>
          <w:szCs w:val="36"/>
          <w:lang w:val="cs-CZ"/>
        </w:rPr>
        <w:t>Tisko</w:t>
      </w:r>
      <w:r>
        <w:rPr>
          <w:rFonts w:ascii="Arial" w:hAnsi="Arial" w:cs="Arial"/>
          <w:b/>
          <w:iCs/>
          <w:caps/>
          <w:sz w:val="36"/>
          <w:szCs w:val="36"/>
          <w:lang w:val="cs-CZ"/>
        </w:rPr>
        <w:t>vÁ zpráva</w:t>
      </w:r>
      <w:r w:rsidRPr="00F9239E">
        <w:rPr>
          <w:rFonts w:ascii="Arial" w:hAnsi="Arial" w:cs="Arial"/>
          <w:b/>
          <w:iCs/>
          <w:caps/>
          <w:lang w:val="cs-CZ"/>
        </w:rPr>
        <w:t xml:space="preserve"> </w:t>
      </w:r>
    </w:p>
    <w:p w14:paraId="73C12DFB" w14:textId="77777777" w:rsidR="00057260" w:rsidRPr="00F9239E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</w:p>
    <w:p w14:paraId="6A0D6A53" w14:textId="77777777" w:rsidR="005E6C36" w:rsidRPr="006C675E" w:rsidRDefault="005E6C36" w:rsidP="005E6C36">
      <w:pPr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  <w:r w:rsidRPr="006C675E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 xml:space="preserve">Letiště Václava Havla Praha </w:t>
      </w:r>
      <w:r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 xml:space="preserve">nabídne </w:t>
      </w:r>
      <w:r w:rsidRPr="006C675E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 xml:space="preserve"> rámci zimního letového řádu spojení do 114 destinací </w:t>
      </w:r>
    </w:p>
    <w:p w14:paraId="1FB4DC8E" w14:textId="77777777" w:rsidR="005E6C36" w:rsidRPr="006C675E" w:rsidRDefault="005E6C36" w:rsidP="005E6C36">
      <w:pPr>
        <w:spacing w:before="100" w:beforeAutospacing="1" w:after="100" w:afterAutospacing="1"/>
        <w:ind w:right="41"/>
        <w:rPr>
          <w:rFonts w:ascii="Arial" w:hAnsi="Arial" w:cs="Arial"/>
          <w:color w:val="FF0000"/>
          <w:sz w:val="20"/>
          <w:szCs w:val="20"/>
          <w:lang w:val="cs-CZ"/>
        </w:rPr>
      </w:pPr>
      <w:r w:rsidRPr="006C675E">
        <w:rPr>
          <w:rFonts w:ascii="Arial" w:hAnsi="Arial" w:cs="Arial"/>
          <w:sz w:val="20"/>
          <w:szCs w:val="20"/>
          <w:lang w:val="cs-CZ"/>
        </w:rPr>
        <w:t xml:space="preserve">Praha, </w:t>
      </w:r>
      <w:r>
        <w:rPr>
          <w:rFonts w:ascii="Arial" w:hAnsi="Arial" w:cs="Arial"/>
          <w:sz w:val="20"/>
          <w:szCs w:val="20"/>
          <w:lang w:val="cs-CZ"/>
        </w:rPr>
        <w:t>23. října</w:t>
      </w:r>
      <w:r w:rsidRPr="006C675E">
        <w:rPr>
          <w:rFonts w:ascii="Arial" w:hAnsi="Arial" w:cs="Arial"/>
          <w:sz w:val="20"/>
          <w:szCs w:val="20"/>
          <w:lang w:val="cs-CZ"/>
        </w:rPr>
        <w:t xml:space="preserve"> 201</w:t>
      </w:r>
      <w:r>
        <w:rPr>
          <w:rFonts w:ascii="Arial" w:hAnsi="Arial" w:cs="Arial"/>
          <w:sz w:val="20"/>
          <w:szCs w:val="20"/>
          <w:lang w:val="cs-CZ"/>
        </w:rPr>
        <w:t>8</w:t>
      </w:r>
      <w:r w:rsidRPr="006C675E">
        <w:rPr>
          <w:rFonts w:ascii="Arial" w:hAnsi="Arial" w:cs="Arial"/>
          <w:sz w:val="20"/>
          <w:szCs w:val="20"/>
          <w:lang w:val="cs-CZ"/>
        </w:rPr>
        <w:t xml:space="preserve">    </w:t>
      </w:r>
    </w:p>
    <w:p w14:paraId="73421BED" w14:textId="5B30AD60" w:rsidR="00684F3A" w:rsidRDefault="005E6C36" w:rsidP="005E6C36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</w:t>
      </w:r>
      <w:r w:rsidRPr="006C675E">
        <w:rPr>
          <w:rFonts w:ascii="Arial" w:hAnsi="Arial" w:cs="Arial"/>
          <w:b/>
          <w:sz w:val="20"/>
          <w:szCs w:val="20"/>
          <w:lang w:val="cs-CZ"/>
        </w:rPr>
        <w:t xml:space="preserve"> neděli </w:t>
      </w:r>
      <w:r>
        <w:rPr>
          <w:rFonts w:ascii="Arial" w:hAnsi="Arial" w:cs="Arial"/>
          <w:b/>
          <w:sz w:val="20"/>
          <w:szCs w:val="20"/>
          <w:lang w:val="cs-CZ"/>
        </w:rPr>
        <w:t>28</w:t>
      </w:r>
      <w:r w:rsidRPr="006C675E">
        <w:rPr>
          <w:rFonts w:ascii="Arial" w:hAnsi="Arial" w:cs="Arial"/>
          <w:b/>
          <w:sz w:val="20"/>
          <w:szCs w:val="20"/>
          <w:lang w:val="cs-CZ"/>
        </w:rPr>
        <w:t>. října 201</w:t>
      </w:r>
      <w:r>
        <w:rPr>
          <w:rFonts w:ascii="Arial" w:hAnsi="Arial" w:cs="Arial"/>
          <w:b/>
          <w:sz w:val="20"/>
          <w:szCs w:val="20"/>
          <w:lang w:val="cs-CZ"/>
        </w:rPr>
        <w:t>8 vstoupí v platnost zimní letový řád</w:t>
      </w:r>
      <w:r w:rsidRPr="006C675E">
        <w:rPr>
          <w:rFonts w:ascii="Arial" w:hAnsi="Arial" w:cs="Arial"/>
          <w:b/>
          <w:sz w:val="20"/>
          <w:szCs w:val="20"/>
          <w:lang w:val="cs-CZ"/>
        </w:rPr>
        <w:t xml:space="preserve">. </w:t>
      </w:r>
      <w:r>
        <w:rPr>
          <w:rFonts w:ascii="Arial" w:hAnsi="Arial" w:cs="Arial"/>
          <w:b/>
          <w:sz w:val="20"/>
          <w:szCs w:val="20"/>
          <w:lang w:val="cs-CZ"/>
        </w:rPr>
        <w:t>V jeho rámci se bude z Letiště Václava Havla Praha létat do celkem 114 de</w:t>
      </w:r>
      <w:r w:rsidR="00B31D75">
        <w:rPr>
          <w:rFonts w:ascii="Arial" w:hAnsi="Arial" w:cs="Arial"/>
          <w:b/>
          <w:sz w:val="20"/>
          <w:szCs w:val="20"/>
          <w:lang w:val="cs-CZ"/>
        </w:rPr>
        <w:t>stinací ve 42 zemích světa. Mezi</w:t>
      </w:r>
      <w:r>
        <w:rPr>
          <w:rFonts w:ascii="Arial" w:hAnsi="Arial" w:cs="Arial"/>
          <w:b/>
          <w:sz w:val="20"/>
          <w:szCs w:val="20"/>
          <w:lang w:val="cs-CZ"/>
        </w:rPr>
        <w:t xml:space="preserve"> nimi také nově například do Belfastu, Marrákeše, Ammánu, Šardžá, Pisy, Splitu či Du</w:t>
      </w:r>
      <w:r w:rsidR="00B31D75">
        <w:rPr>
          <w:rFonts w:ascii="Arial" w:hAnsi="Arial" w:cs="Arial"/>
          <w:b/>
          <w:sz w:val="20"/>
          <w:szCs w:val="20"/>
          <w:lang w:val="cs-CZ"/>
        </w:rPr>
        <w:t>brovníku. Celkem nabídne Letiště Václava Havla Praha</w:t>
      </w:r>
      <w:r>
        <w:rPr>
          <w:rFonts w:ascii="Arial" w:hAnsi="Arial" w:cs="Arial"/>
          <w:b/>
          <w:sz w:val="20"/>
          <w:szCs w:val="20"/>
          <w:lang w:val="cs-CZ"/>
        </w:rPr>
        <w:t xml:space="preserve"> během zimní sezóny letecká spojení do deseti nových destinací. </w:t>
      </w:r>
    </w:p>
    <w:p w14:paraId="2093E93E" w14:textId="77777777" w:rsidR="00684F3A" w:rsidRDefault="00684F3A" w:rsidP="005E6C36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201B5C1E" w14:textId="425EBB92" w:rsidR="00684F3A" w:rsidRPr="00B11E5F" w:rsidRDefault="00684F3A" w:rsidP="00684F3A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B11E5F">
        <w:rPr>
          <w:rFonts w:ascii="Arial" w:hAnsi="Arial" w:cs="Arial"/>
          <w:i/>
          <w:iCs/>
          <w:sz w:val="20"/>
          <w:szCs w:val="20"/>
          <w:lang w:val="cs-CZ"/>
        </w:rPr>
        <w:t>„I přes již velmi dobře pokrytou síť stávajících přímých letecký</w:t>
      </w:r>
      <w:r>
        <w:rPr>
          <w:rFonts w:ascii="Arial" w:hAnsi="Arial" w:cs="Arial"/>
          <w:i/>
          <w:iCs/>
          <w:sz w:val="20"/>
          <w:szCs w:val="20"/>
          <w:lang w:val="cs-CZ"/>
        </w:rPr>
        <w:t xml:space="preserve">ch spojení z Prahy můžeme </w:t>
      </w:r>
      <w:r w:rsidRPr="00B11E5F">
        <w:rPr>
          <w:rFonts w:ascii="Arial" w:hAnsi="Arial" w:cs="Arial"/>
          <w:i/>
          <w:iCs/>
          <w:sz w:val="20"/>
          <w:szCs w:val="20"/>
          <w:lang w:val="cs-CZ"/>
        </w:rPr>
        <w:t>také v rámci nadcházej</w:t>
      </w:r>
      <w:r>
        <w:rPr>
          <w:rFonts w:ascii="Arial" w:hAnsi="Arial" w:cs="Arial"/>
          <w:i/>
          <w:iCs/>
          <w:sz w:val="20"/>
          <w:szCs w:val="20"/>
          <w:lang w:val="cs-CZ"/>
        </w:rPr>
        <w:t xml:space="preserve">ícího zimního letového řádu </w:t>
      </w:r>
      <w:r w:rsidRPr="00B11E5F">
        <w:rPr>
          <w:rFonts w:ascii="Arial" w:hAnsi="Arial" w:cs="Arial"/>
          <w:i/>
          <w:iCs/>
          <w:sz w:val="20"/>
          <w:szCs w:val="20"/>
          <w:lang w:val="cs-CZ"/>
        </w:rPr>
        <w:t>představit</w:t>
      </w:r>
      <w:r>
        <w:rPr>
          <w:rFonts w:ascii="Arial" w:hAnsi="Arial" w:cs="Arial"/>
          <w:i/>
          <w:iCs/>
          <w:sz w:val="20"/>
          <w:szCs w:val="20"/>
          <w:lang w:val="cs-CZ"/>
        </w:rPr>
        <w:t xml:space="preserve"> hned</w:t>
      </w:r>
      <w:r w:rsidRPr="00B11E5F">
        <w:rPr>
          <w:rFonts w:ascii="Arial" w:hAnsi="Arial" w:cs="Arial"/>
          <w:i/>
          <w:iCs/>
          <w:sz w:val="20"/>
          <w:szCs w:val="20"/>
          <w:lang w:val="cs-CZ"/>
        </w:rPr>
        <w:t xml:space="preserve"> několik </w:t>
      </w:r>
      <w:r>
        <w:rPr>
          <w:rFonts w:ascii="Arial" w:hAnsi="Arial" w:cs="Arial"/>
          <w:i/>
          <w:iCs/>
          <w:sz w:val="20"/>
          <w:szCs w:val="20"/>
          <w:lang w:val="cs-CZ"/>
        </w:rPr>
        <w:t>novinek v podobě nových a atraktivních</w:t>
      </w:r>
      <w:r w:rsidRPr="00B11E5F">
        <w:rPr>
          <w:rFonts w:ascii="Arial" w:hAnsi="Arial" w:cs="Arial"/>
          <w:i/>
          <w:iCs/>
          <w:sz w:val="20"/>
          <w:szCs w:val="20"/>
          <w:lang w:val="cs-CZ"/>
        </w:rPr>
        <w:t xml:space="preserve"> destinací. Mezi nimi například jordánský Ammán, marocký Marrákeš nebo Šardžá ve Spojených arabských emirátech. Nová spojení do těchto míst jsou důkazem toho, že se nám daří rozšiřovat naši síť </w:t>
      </w:r>
      <w:r>
        <w:rPr>
          <w:rFonts w:ascii="Arial" w:hAnsi="Arial" w:cs="Arial"/>
          <w:i/>
          <w:iCs/>
          <w:sz w:val="20"/>
          <w:szCs w:val="20"/>
          <w:lang w:val="cs-CZ"/>
        </w:rPr>
        <w:t>rovněž</w:t>
      </w:r>
      <w:r w:rsidRPr="00B11E5F">
        <w:rPr>
          <w:rFonts w:ascii="Arial" w:hAnsi="Arial" w:cs="Arial"/>
          <w:i/>
          <w:iCs/>
          <w:sz w:val="20"/>
          <w:szCs w:val="20"/>
          <w:lang w:val="cs-CZ"/>
        </w:rPr>
        <w:t xml:space="preserve"> o mimoevropské destinace, v</w:t>
      </w:r>
      <w:r>
        <w:rPr>
          <w:rFonts w:ascii="Arial" w:hAnsi="Arial" w:cs="Arial"/>
          <w:i/>
          <w:iCs/>
          <w:sz w:val="20"/>
          <w:szCs w:val="20"/>
          <w:lang w:val="cs-CZ"/>
        </w:rPr>
        <w:t> </w:t>
      </w:r>
      <w:r w:rsidRPr="00B11E5F">
        <w:rPr>
          <w:rFonts w:ascii="Arial" w:hAnsi="Arial" w:cs="Arial"/>
          <w:i/>
          <w:iCs/>
          <w:sz w:val="20"/>
          <w:szCs w:val="20"/>
          <w:lang w:val="cs-CZ"/>
        </w:rPr>
        <w:t xml:space="preserve">čemž </w:t>
      </w:r>
      <w:r>
        <w:rPr>
          <w:rFonts w:ascii="Arial" w:hAnsi="Arial" w:cs="Arial"/>
          <w:i/>
          <w:iCs/>
          <w:sz w:val="20"/>
          <w:szCs w:val="20"/>
          <w:lang w:val="cs-CZ"/>
        </w:rPr>
        <w:t>budeme pokračovat i do budoucna,</w:t>
      </w:r>
      <w:r w:rsidRPr="00B11E5F">
        <w:rPr>
          <w:rFonts w:ascii="Arial" w:hAnsi="Arial" w:cs="Arial"/>
          <w:i/>
          <w:iCs/>
          <w:sz w:val="20"/>
          <w:szCs w:val="20"/>
          <w:lang w:val="cs-CZ"/>
        </w:rPr>
        <w:t>“</w:t>
      </w:r>
      <w:r>
        <w:rPr>
          <w:rFonts w:ascii="Arial" w:hAnsi="Arial" w:cs="Arial"/>
          <w:i/>
          <w:iCs/>
          <w:sz w:val="20"/>
          <w:szCs w:val="20"/>
          <w:lang w:val="cs-CZ"/>
        </w:rPr>
        <w:t xml:space="preserve"> </w:t>
      </w:r>
      <w:r w:rsidRPr="00B11E5F">
        <w:rPr>
          <w:rFonts w:ascii="Arial" w:hAnsi="Arial" w:cs="Arial"/>
          <w:sz w:val="20"/>
          <w:szCs w:val="20"/>
          <w:lang w:val="cs-CZ"/>
        </w:rPr>
        <w:t>říká Václav Řehoř, předseda představenstva Letiště Praha. </w:t>
      </w:r>
    </w:p>
    <w:p w14:paraId="6DAB0B7D" w14:textId="77777777" w:rsidR="00684F3A" w:rsidRDefault="00684F3A" w:rsidP="005E6C36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787DE45C" w14:textId="3E0C0921" w:rsidR="005E6C36" w:rsidRPr="00684F3A" w:rsidRDefault="005E6C36" w:rsidP="005E6C36">
      <w:pPr>
        <w:jc w:val="both"/>
        <w:rPr>
          <w:rFonts w:ascii="Arial" w:hAnsi="Arial" w:cs="Arial"/>
          <w:sz w:val="20"/>
          <w:szCs w:val="20"/>
          <w:lang w:val="cs-CZ"/>
        </w:rPr>
      </w:pPr>
      <w:r w:rsidRPr="00684F3A">
        <w:rPr>
          <w:rFonts w:ascii="Arial" w:hAnsi="Arial" w:cs="Arial"/>
          <w:sz w:val="20"/>
          <w:szCs w:val="20"/>
          <w:lang w:val="cs-CZ"/>
        </w:rPr>
        <w:t>Své přímé pravidelné linky</w:t>
      </w:r>
      <w:r w:rsidR="00684F3A" w:rsidRPr="00684F3A">
        <w:rPr>
          <w:rFonts w:ascii="Arial" w:hAnsi="Arial" w:cs="Arial"/>
          <w:sz w:val="20"/>
          <w:szCs w:val="20"/>
          <w:lang w:val="cs-CZ"/>
        </w:rPr>
        <w:t xml:space="preserve"> bude</w:t>
      </w:r>
      <w:r w:rsidRPr="00684F3A">
        <w:rPr>
          <w:rFonts w:ascii="Arial" w:hAnsi="Arial" w:cs="Arial"/>
          <w:sz w:val="20"/>
          <w:szCs w:val="20"/>
          <w:lang w:val="cs-CZ"/>
        </w:rPr>
        <w:t xml:space="preserve"> z Prahy </w:t>
      </w:r>
      <w:r w:rsidR="00B31D75">
        <w:rPr>
          <w:rFonts w:ascii="Arial" w:hAnsi="Arial" w:cs="Arial"/>
          <w:sz w:val="20"/>
          <w:szCs w:val="20"/>
          <w:lang w:val="cs-CZ"/>
        </w:rPr>
        <w:t>v průběhu</w:t>
      </w:r>
      <w:r w:rsidR="00684F3A" w:rsidRPr="00684F3A">
        <w:rPr>
          <w:rFonts w:ascii="Arial" w:hAnsi="Arial" w:cs="Arial"/>
          <w:sz w:val="20"/>
          <w:szCs w:val="20"/>
          <w:lang w:val="cs-CZ"/>
        </w:rPr>
        <w:t xml:space="preserve"> zimního letového řádu</w:t>
      </w:r>
      <w:r w:rsidRPr="00684F3A">
        <w:rPr>
          <w:rFonts w:ascii="Arial" w:hAnsi="Arial" w:cs="Arial"/>
          <w:sz w:val="20"/>
          <w:szCs w:val="20"/>
          <w:lang w:val="cs-CZ"/>
        </w:rPr>
        <w:t xml:space="preserve"> provozov</w:t>
      </w:r>
      <w:r w:rsidR="00684F3A" w:rsidRPr="00684F3A">
        <w:rPr>
          <w:rFonts w:ascii="Arial" w:hAnsi="Arial" w:cs="Arial"/>
          <w:sz w:val="20"/>
          <w:szCs w:val="20"/>
          <w:lang w:val="cs-CZ"/>
        </w:rPr>
        <w:t>at 60 leteckých společností, přičemž dvě</w:t>
      </w:r>
      <w:r w:rsidRPr="00684F3A">
        <w:rPr>
          <w:rFonts w:ascii="Arial" w:hAnsi="Arial" w:cs="Arial"/>
          <w:sz w:val="20"/>
          <w:szCs w:val="20"/>
          <w:lang w:val="cs-CZ"/>
        </w:rPr>
        <w:t xml:space="preserve"> z nich, Air Arabia a Cyprus Airways, se Praze objeví v zimně vůbec poprvé.</w:t>
      </w:r>
    </w:p>
    <w:p w14:paraId="10AEA725" w14:textId="77777777" w:rsidR="005E6C36" w:rsidRDefault="005E6C36" w:rsidP="005E6C36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60E84B15" w14:textId="77777777" w:rsidR="004442A8" w:rsidRDefault="004442A8" w:rsidP="004442A8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Kromě otevření nových linek a destinací dojde na Letišti Václava Havla Praha v rámci zimního letového řádu také k navýšení frekvencí a kapacit na linkách stávajících. Například letecká společnost Qatar Airways nasadí na jeden ze svých denních letů do Dauhá dálkové letadlo Boeing 787 Dreamliner, čímž dojde k navýšení celkové kapacity o zhruba 46 %. K navýšení frekvencí dojde na linkách do Londýna/Heathrow, Londýna/City, Moskvy a do Rigy. </w:t>
      </w:r>
      <w:bookmarkStart w:id="0" w:name="_GoBack"/>
      <w:bookmarkEnd w:id="0"/>
    </w:p>
    <w:p w14:paraId="5EC73007" w14:textId="77777777" w:rsidR="004442A8" w:rsidRDefault="004442A8" w:rsidP="005E6C36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458241FC" w14:textId="4A954224" w:rsidR="005E6C36" w:rsidRDefault="00B415A7" w:rsidP="005E6C36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Nejvytíženější zemí podle počtu destinací zůstává i v zimě </w:t>
      </w:r>
      <w:r w:rsidR="005E6C36">
        <w:rPr>
          <w:rFonts w:ascii="Arial" w:hAnsi="Arial" w:cs="Arial"/>
          <w:sz w:val="20"/>
          <w:szCs w:val="20"/>
          <w:lang w:val="cs-CZ"/>
        </w:rPr>
        <w:t>Velká Británie, a to díky nabídce 16 různých</w:t>
      </w:r>
      <w:r>
        <w:rPr>
          <w:rFonts w:ascii="Arial" w:hAnsi="Arial" w:cs="Arial"/>
          <w:sz w:val="20"/>
          <w:szCs w:val="20"/>
          <w:lang w:val="cs-CZ"/>
        </w:rPr>
        <w:t xml:space="preserve"> destinací</w:t>
      </w:r>
      <w:r w:rsidR="005E6C36">
        <w:rPr>
          <w:rFonts w:ascii="Arial" w:hAnsi="Arial" w:cs="Arial"/>
          <w:sz w:val="20"/>
          <w:szCs w:val="20"/>
          <w:lang w:val="cs-CZ"/>
        </w:rPr>
        <w:t xml:space="preserve">, včetně všech šesti hlavních mezinárodních letišť v Londýně, na která </w:t>
      </w:r>
      <w:r w:rsidR="00B31D75">
        <w:rPr>
          <w:rFonts w:ascii="Arial" w:hAnsi="Arial" w:cs="Arial"/>
          <w:sz w:val="20"/>
          <w:szCs w:val="20"/>
          <w:lang w:val="cs-CZ"/>
        </w:rPr>
        <w:t xml:space="preserve">rovněž </w:t>
      </w:r>
      <w:r>
        <w:rPr>
          <w:rFonts w:ascii="Arial" w:hAnsi="Arial" w:cs="Arial"/>
          <w:sz w:val="20"/>
          <w:szCs w:val="20"/>
          <w:lang w:val="cs-CZ"/>
        </w:rPr>
        <w:t xml:space="preserve">směřují </w:t>
      </w:r>
      <w:r w:rsidR="005E6C36">
        <w:rPr>
          <w:rFonts w:ascii="Arial" w:hAnsi="Arial" w:cs="Arial"/>
          <w:sz w:val="20"/>
          <w:szCs w:val="20"/>
          <w:lang w:val="cs-CZ"/>
        </w:rPr>
        <w:t>přímé linky z </w:t>
      </w:r>
      <w:r>
        <w:rPr>
          <w:rFonts w:ascii="Arial" w:hAnsi="Arial" w:cs="Arial"/>
          <w:sz w:val="20"/>
          <w:szCs w:val="20"/>
          <w:lang w:val="cs-CZ"/>
        </w:rPr>
        <w:t>Prahy</w:t>
      </w:r>
      <w:r w:rsidR="005E6C36">
        <w:rPr>
          <w:rFonts w:ascii="Arial" w:hAnsi="Arial" w:cs="Arial"/>
          <w:sz w:val="20"/>
          <w:szCs w:val="20"/>
          <w:lang w:val="cs-CZ"/>
        </w:rPr>
        <w:t xml:space="preserve">. </w:t>
      </w:r>
      <w:r>
        <w:rPr>
          <w:rFonts w:ascii="Arial" w:hAnsi="Arial" w:cs="Arial"/>
          <w:sz w:val="20"/>
          <w:szCs w:val="20"/>
          <w:lang w:val="cs-CZ"/>
        </w:rPr>
        <w:t xml:space="preserve">Druhou nejvytíženější zemí </w:t>
      </w:r>
      <w:r w:rsidR="005E6C36">
        <w:rPr>
          <w:rFonts w:ascii="Arial" w:hAnsi="Arial" w:cs="Arial"/>
          <w:sz w:val="20"/>
          <w:szCs w:val="20"/>
          <w:lang w:val="cs-CZ"/>
        </w:rPr>
        <w:t xml:space="preserve">je Francie (10 destinací), </w:t>
      </w:r>
      <w:r w:rsidR="00B31D75">
        <w:rPr>
          <w:rFonts w:ascii="Arial" w:hAnsi="Arial" w:cs="Arial"/>
          <w:sz w:val="20"/>
          <w:szCs w:val="20"/>
          <w:lang w:val="cs-CZ"/>
        </w:rPr>
        <w:t xml:space="preserve">dále pak </w:t>
      </w:r>
      <w:r w:rsidR="005E6C36">
        <w:rPr>
          <w:rFonts w:ascii="Arial" w:hAnsi="Arial" w:cs="Arial"/>
          <w:sz w:val="20"/>
          <w:szCs w:val="20"/>
          <w:lang w:val="cs-CZ"/>
        </w:rPr>
        <w:t xml:space="preserve">Itálie (9 destinací), Španělsko (9 destinací) a Rusko (8 destinací). </w:t>
      </w:r>
      <w:r>
        <w:rPr>
          <w:rFonts w:ascii="Arial" w:hAnsi="Arial" w:cs="Arial"/>
          <w:sz w:val="20"/>
          <w:szCs w:val="20"/>
          <w:lang w:val="cs-CZ"/>
        </w:rPr>
        <w:t>Z měst bude n</w:t>
      </w:r>
      <w:r w:rsidR="005E6C36">
        <w:rPr>
          <w:rFonts w:ascii="Arial" w:hAnsi="Arial" w:cs="Arial"/>
          <w:sz w:val="20"/>
          <w:szCs w:val="20"/>
          <w:lang w:val="cs-CZ"/>
        </w:rPr>
        <w:t xml:space="preserve">ejvíce letů </w:t>
      </w:r>
      <w:r>
        <w:rPr>
          <w:rFonts w:ascii="Arial" w:hAnsi="Arial" w:cs="Arial"/>
          <w:sz w:val="20"/>
          <w:szCs w:val="20"/>
          <w:lang w:val="cs-CZ"/>
        </w:rPr>
        <w:t xml:space="preserve">z Prahy </w:t>
      </w:r>
      <w:r w:rsidR="005E6C36">
        <w:rPr>
          <w:rFonts w:ascii="Arial" w:hAnsi="Arial" w:cs="Arial"/>
          <w:sz w:val="20"/>
          <w:szCs w:val="20"/>
          <w:lang w:val="cs-CZ"/>
        </w:rPr>
        <w:t xml:space="preserve">v zimě </w:t>
      </w:r>
      <w:r>
        <w:rPr>
          <w:rFonts w:ascii="Arial" w:hAnsi="Arial" w:cs="Arial"/>
          <w:sz w:val="20"/>
          <w:szCs w:val="20"/>
          <w:lang w:val="cs-CZ"/>
        </w:rPr>
        <w:t xml:space="preserve">směřovat </w:t>
      </w:r>
      <w:r w:rsidR="005E6C36">
        <w:rPr>
          <w:rFonts w:ascii="Arial" w:hAnsi="Arial" w:cs="Arial"/>
          <w:sz w:val="20"/>
          <w:szCs w:val="20"/>
          <w:lang w:val="cs-CZ"/>
        </w:rPr>
        <w:t xml:space="preserve">do Londýna (až 13 letů denně), Moskvy (až 10 letů), Paříže (až 8 letů), Amsterdamu (až 7 letů) a Varšavy (7 letů). </w:t>
      </w:r>
    </w:p>
    <w:p w14:paraId="312A464D" w14:textId="77777777" w:rsidR="005E6C36" w:rsidRDefault="005E6C36" w:rsidP="005E6C36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199C87C7" w14:textId="5B172CED" w:rsidR="005E6C36" w:rsidRDefault="005E6C36" w:rsidP="005E6C36">
      <w:pPr>
        <w:jc w:val="both"/>
        <w:rPr>
          <w:rFonts w:ascii="Arial" w:hAnsi="Arial" w:cs="Arial"/>
          <w:sz w:val="20"/>
          <w:szCs w:val="20"/>
          <w:lang w:val="cs-CZ"/>
        </w:rPr>
      </w:pPr>
      <w:r w:rsidRPr="005121AC">
        <w:rPr>
          <w:rFonts w:ascii="Arial" w:hAnsi="Arial" w:cs="Arial"/>
          <w:b/>
          <w:sz w:val="20"/>
          <w:szCs w:val="20"/>
          <w:lang w:val="cs-CZ"/>
        </w:rPr>
        <w:t>Nové destinace v zimním letovém řádu 2018-2019:</w:t>
      </w:r>
      <w:r>
        <w:rPr>
          <w:rFonts w:ascii="Arial" w:hAnsi="Arial" w:cs="Arial"/>
          <w:sz w:val="20"/>
          <w:szCs w:val="20"/>
          <w:lang w:val="cs-CZ"/>
        </w:rPr>
        <w:t xml:space="preserve"> Kutaisi (Wizzair), Marrákeš (Ryanair), Ammán (Ryanair), Belfast (easyJet), Šardžá (Air Arabia), Pisa (Ryanair), Split (ČSA/SmartW</w:t>
      </w:r>
      <w:r w:rsidR="004442A8">
        <w:rPr>
          <w:rFonts w:ascii="Arial" w:hAnsi="Arial" w:cs="Arial"/>
          <w:sz w:val="20"/>
          <w:szCs w:val="20"/>
          <w:lang w:val="cs-CZ"/>
        </w:rPr>
        <w:t>ings), Dubrovník (ČSA/Smartwings</w:t>
      </w:r>
      <w:r>
        <w:rPr>
          <w:rFonts w:ascii="Arial" w:hAnsi="Arial" w:cs="Arial"/>
          <w:sz w:val="20"/>
          <w:szCs w:val="20"/>
          <w:lang w:val="cs-CZ"/>
        </w:rPr>
        <w:t>), Paříž/Beauvais (Ryanair), Larnaka (Cyprus Airways).</w:t>
      </w:r>
    </w:p>
    <w:p w14:paraId="040CC702" w14:textId="2B549AB4" w:rsidR="00315F06" w:rsidRPr="008F1A35" w:rsidRDefault="00315F06" w:rsidP="00315F06">
      <w:pPr>
        <w:rPr>
          <w:rFonts w:ascii="Arial" w:hAnsi="Arial" w:cs="Arial"/>
          <w:sz w:val="20"/>
          <w:szCs w:val="20"/>
          <w:lang w:val="cs-CZ"/>
        </w:rPr>
      </w:pPr>
    </w:p>
    <w:p w14:paraId="67BFAB61" w14:textId="3F1E86B9" w:rsidR="008F1A35" w:rsidRPr="008F1A35" w:rsidRDefault="008F1A35" w:rsidP="00315F06">
      <w:pPr>
        <w:rPr>
          <w:rFonts w:ascii="Arial" w:hAnsi="Arial" w:cs="Arial"/>
          <w:sz w:val="20"/>
          <w:szCs w:val="20"/>
          <w:lang w:val="cs-CZ"/>
        </w:rPr>
      </w:pPr>
    </w:p>
    <w:p w14:paraId="344A8AEC" w14:textId="536BC889" w:rsidR="004D55CB" w:rsidRPr="004D55CB" w:rsidRDefault="00C40159" w:rsidP="00676F9B">
      <w:pPr>
        <w:rPr>
          <w:rFonts w:ascii="Arial" w:hAnsi="Arial" w:cs="Arial"/>
          <w:sz w:val="20"/>
          <w:szCs w:val="20"/>
          <w:lang w:val="cs-CZ"/>
        </w:rPr>
      </w:pPr>
      <w:r w:rsidRPr="00714020">
        <w:rPr>
          <w:rStyle w:val="Siln"/>
          <w:rFonts w:ascii="Arial" w:hAnsi="Arial" w:cs="Arial"/>
          <w:sz w:val="20"/>
          <w:szCs w:val="20"/>
          <w:lang w:val="cs-CZ"/>
        </w:rPr>
        <w:t>Další aktuální informace naleznete na Twitteru Letiště Praha @PragueAirport.</w:t>
      </w:r>
    </w:p>
    <w:p w14:paraId="145CECB0" w14:textId="0933588F" w:rsidR="00676F9B" w:rsidRDefault="00676F9B" w:rsidP="00676F9B">
      <w:pPr>
        <w:rPr>
          <w:rStyle w:val="Hypertextovodkaz"/>
          <w:rFonts w:ascii="Arial" w:hAnsi="Arial" w:cs="Arial"/>
          <w:sz w:val="20"/>
          <w:szCs w:val="20"/>
        </w:rPr>
      </w:pPr>
    </w:p>
    <w:p w14:paraId="11D91130" w14:textId="77777777" w:rsidR="00C40159" w:rsidRDefault="00C40159" w:rsidP="00676F9B">
      <w:pPr>
        <w:rPr>
          <w:rStyle w:val="Hypertextovodkaz"/>
          <w:rFonts w:ascii="Arial" w:hAnsi="Arial" w:cs="Arial"/>
          <w:sz w:val="20"/>
          <w:szCs w:val="20"/>
        </w:rPr>
      </w:pPr>
    </w:p>
    <w:p w14:paraId="37D19A7C" w14:textId="5AEDFA38" w:rsidR="00057260" w:rsidRDefault="00057260" w:rsidP="00057260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F9239E">
        <w:rPr>
          <w:rStyle w:val="Siln"/>
          <w:rFonts w:ascii="Arial" w:hAnsi="Arial" w:cs="Arial"/>
          <w:sz w:val="20"/>
          <w:szCs w:val="20"/>
        </w:rPr>
        <w:t>Kontakty pro média:</w:t>
      </w:r>
    </w:p>
    <w:p w14:paraId="7F20605C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Roman Pacvoň</w:t>
      </w:r>
    </w:p>
    <w:p w14:paraId="181D970B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Tiskový</w:t>
      </w:r>
      <w:r w:rsidRPr="00F9239E">
        <w:rPr>
          <w:rFonts w:ascii="Arial" w:hAnsi="Arial" w:cs="Arial"/>
          <w:sz w:val="20"/>
          <w:szCs w:val="20"/>
        </w:rPr>
        <w:t xml:space="preserve"> mluvčí Letiště Praha</w:t>
      </w:r>
    </w:p>
    <w:p w14:paraId="423850F2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 xml:space="preserve">tel.:     </w:t>
      </w:r>
      <w:r>
        <w:rPr>
          <w:rFonts w:ascii="Arial" w:hAnsi="Arial" w:cs="Arial"/>
          <w:sz w:val="20"/>
          <w:szCs w:val="20"/>
        </w:rPr>
        <w:t>+420 220 116 179</w:t>
      </w:r>
    </w:p>
    <w:p w14:paraId="0586267D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mobil: +420</w:t>
      </w:r>
      <w:r>
        <w:rPr>
          <w:rFonts w:ascii="Arial" w:hAnsi="Arial" w:cs="Arial"/>
          <w:sz w:val="20"/>
          <w:szCs w:val="20"/>
        </w:rPr>
        <w:t> 724 392</w:t>
      </w:r>
      <w:r w:rsidRPr="00077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455</w:t>
      </w:r>
    </w:p>
    <w:p w14:paraId="067F4355" w14:textId="3BDBA79B" w:rsidR="00057260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e-mail: </w:t>
      </w:r>
      <w:hyperlink r:id="rId8" w:history="1">
        <w:r w:rsidR="00676F9B" w:rsidRPr="0091730A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>
        <w:rPr>
          <w:rFonts w:ascii="Arial" w:hAnsi="Arial" w:cs="Arial"/>
          <w:sz w:val="20"/>
          <w:szCs w:val="20"/>
        </w:rPr>
        <w:t> </w:t>
      </w:r>
    </w:p>
    <w:p w14:paraId="77F7B00E" w14:textId="6806E537" w:rsidR="007B271B" w:rsidRPr="00875730" w:rsidRDefault="000279AB" w:rsidP="00875730">
      <w:pPr>
        <w:pStyle w:val="Normlnweb"/>
        <w:spacing w:before="0" w:beforeAutospacing="0" w:after="0" w:afterAutospacing="0"/>
        <w:ind w:right="-102"/>
      </w:pPr>
      <w:hyperlink r:id="rId9" w:history="1">
        <w:r w:rsidR="00057260" w:rsidRPr="003B175E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 w:rsidR="00057260">
        <w:rPr>
          <w:rFonts w:ascii="Arial" w:hAnsi="Arial" w:cs="Arial"/>
          <w:sz w:val="20"/>
          <w:szCs w:val="20"/>
        </w:rPr>
        <w:t xml:space="preserve"> </w:t>
      </w:r>
    </w:p>
    <w:sectPr w:rsidR="007B271B" w:rsidRPr="00875730" w:rsidSect="0073381D">
      <w:headerReference w:type="default" r:id="rId10"/>
      <w:footerReference w:type="default" r:id="rId11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0341A" w14:textId="77777777" w:rsidR="000279AB" w:rsidRDefault="000279AB" w:rsidP="00D95C52">
      <w:r>
        <w:separator/>
      </w:r>
    </w:p>
  </w:endnote>
  <w:endnote w:type="continuationSeparator" w:id="0">
    <w:p w14:paraId="0BD1D1C4" w14:textId="77777777" w:rsidR="000279AB" w:rsidRDefault="000279AB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F56A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5C75B567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2ABD1EB7" w14:textId="77777777"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14:paraId="34501458" w14:textId="77777777"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17906" w14:textId="77777777" w:rsidR="000279AB" w:rsidRDefault="000279AB" w:rsidP="00D95C52">
      <w:r>
        <w:separator/>
      </w:r>
    </w:p>
  </w:footnote>
  <w:footnote w:type="continuationSeparator" w:id="0">
    <w:p w14:paraId="41F32B40" w14:textId="77777777" w:rsidR="000279AB" w:rsidRDefault="000279AB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B4DB" w14:textId="77777777"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E8FE864" wp14:editId="31D3258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74AC"/>
    <w:rsid w:val="00014567"/>
    <w:rsid w:val="00025661"/>
    <w:rsid w:val="000279AB"/>
    <w:rsid w:val="000304AD"/>
    <w:rsid w:val="00042F73"/>
    <w:rsid w:val="00057260"/>
    <w:rsid w:val="00062BC0"/>
    <w:rsid w:val="00066347"/>
    <w:rsid w:val="00081975"/>
    <w:rsid w:val="00082F34"/>
    <w:rsid w:val="00092C6E"/>
    <w:rsid w:val="00095AC7"/>
    <w:rsid w:val="000B235E"/>
    <w:rsid w:val="000C0302"/>
    <w:rsid w:val="000C1156"/>
    <w:rsid w:val="000C48C8"/>
    <w:rsid w:val="000D7EB4"/>
    <w:rsid w:val="000E52D4"/>
    <w:rsid w:val="000E7E1E"/>
    <w:rsid w:val="0010029F"/>
    <w:rsid w:val="00101E41"/>
    <w:rsid w:val="00126A64"/>
    <w:rsid w:val="001411C1"/>
    <w:rsid w:val="00143A56"/>
    <w:rsid w:val="00145CA8"/>
    <w:rsid w:val="001572F2"/>
    <w:rsid w:val="00161A3B"/>
    <w:rsid w:val="001677A4"/>
    <w:rsid w:val="00174803"/>
    <w:rsid w:val="00176DC7"/>
    <w:rsid w:val="001964A2"/>
    <w:rsid w:val="001C6ECF"/>
    <w:rsid w:val="001D02C1"/>
    <w:rsid w:val="00203D33"/>
    <w:rsid w:val="00247A18"/>
    <w:rsid w:val="002550F0"/>
    <w:rsid w:val="0025716A"/>
    <w:rsid w:val="00262342"/>
    <w:rsid w:val="002632DB"/>
    <w:rsid w:val="00285A69"/>
    <w:rsid w:val="002907EF"/>
    <w:rsid w:val="00290E13"/>
    <w:rsid w:val="002927F6"/>
    <w:rsid w:val="002D4296"/>
    <w:rsid w:val="002D4506"/>
    <w:rsid w:val="002E6914"/>
    <w:rsid w:val="002F3357"/>
    <w:rsid w:val="00306356"/>
    <w:rsid w:val="00307535"/>
    <w:rsid w:val="00315F06"/>
    <w:rsid w:val="00320973"/>
    <w:rsid w:val="003234C7"/>
    <w:rsid w:val="00360C24"/>
    <w:rsid w:val="003723E6"/>
    <w:rsid w:val="00374C30"/>
    <w:rsid w:val="0038545B"/>
    <w:rsid w:val="00390E1B"/>
    <w:rsid w:val="00393632"/>
    <w:rsid w:val="003B1A53"/>
    <w:rsid w:val="003B3CD2"/>
    <w:rsid w:val="003D0C6B"/>
    <w:rsid w:val="003D57F2"/>
    <w:rsid w:val="003F0D91"/>
    <w:rsid w:val="0041756B"/>
    <w:rsid w:val="004335DF"/>
    <w:rsid w:val="0043510A"/>
    <w:rsid w:val="004442A8"/>
    <w:rsid w:val="00444DE1"/>
    <w:rsid w:val="00461945"/>
    <w:rsid w:val="00470280"/>
    <w:rsid w:val="004718D0"/>
    <w:rsid w:val="00492908"/>
    <w:rsid w:val="004B5BFD"/>
    <w:rsid w:val="004C3A83"/>
    <w:rsid w:val="004D55CB"/>
    <w:rsid w:val="004D6C05"/>
    <w:rsid w:val="00521565"/>
    <w:rsid w:val="0054044C"/>
    <w:rsid w:val="00543AE8"/>
    <w:rsid w:val="00546A03"/>
    <w:rsid w:val="00550E63"/>
    <w:rsid w:val="00554A39"/>
    <w:rsid w:val="00567B57"/>
    <w:rsid w:val="00571312"/>
    <w:rsid w:val="005758DA"/>
    <w:rsid w:val="005862BD"/>
    <w:rsid w:val="005A0645"/>
    <w:rsid w:val="005E6A77"/>
    <w:rsid w:val="005E6C36"/>
    <w:rsid w:val="005E7147"/>
    <w:rsid w:val="006067FA"/>
    <w:rsid w:val="00612758"/>
    <w:rsid w:val="00613823"/>
    <w:rsid w:val="00615195"/>
    <w:rsid w:val="00615DE9"/>
    <w:rsid w:val="00624B88"/>
    <w:rsid w:val="00634343"/>
    <w:rsid w:val="0063527F"/>
    <w:rsid w:val="006435C7"/>
    <w:rsid w:val="006513F0"/>
    <w:rsid w:val="00656320"/>
    <w:rsid w:val="006616D3"/>
    <w:rsid w:val="00672820"/>
    <w:rsid w:val="00674F50"/>
    <w:rsid w:val="00676F9B"/>
    <w:rsid w:val="00680B28"/>
    <w:rsid w:val="00684F3A"/>
    <w:rsid w:val="00697CD2"/>
    <w:rsid w:val="006A124F"/>
    <w:rsid w:val="006B1279"/>
    <w:rsid w:val="006C1163"/>
    <w:rsid w:val="006C696C"/>
    <w:rsid w:val="006C7B94"/>
    <w:rsid w:val="006D61AC"/>
    <w:rsid w:val="006D7EBE"/>
    <w:rsid w:val="006E149E"/>
    <w:rsid w:val="00713986"/>
    <w:rsid w:val="00714020"/>
    <w:rsid w:val="0073381D"/>
    <w:rsid w:val="007427DF"/>
    <w:rsid w:val="00746671"/>
    <w:rsid w:val="00794BEA"/>
    <w:rsid w:val="007B271B"/>
    <w:rsid w:val="007C6D84"/>
    <w:rsid w:val="007C7D38"/>
    <w:rsid w:val="007E366C"/>
    <w:rsid w:val="007F64DA"/>
    <w:rsid w:val="0082058B"/>
    <w:rsid w:val="00822B50"/>
    <w:rsid w:val="0082412B"/>
    <w:rsid w:val="008315FF"/>
    <w:rsid w:val="00835189"/>
    <w:rsid w:val="00875730"/>
    <w:rsid w:val="008820A9"/>
    <w:rsid w:val="008B6D18"/>
    <w:rsid w:val="008C089E"/>
    <w:rsid w:val="008D282B"/>
    <w:rsid w:val="008D38A1"/>
    <w:rsid w:val="008D3EDA"/>
    <w:rsid w:val="008D7862"/>
    <w:rsid w:val="008F1A35"/>
    <w:rsid w:val="00900723"/>
    <w:rsid w:val="0090081C"/>
    <w:rsid w:val="00903AD6"/>
    <w:rsid w:val="00906B35"/>
    <w:rsid w:val="00937D7B"/>
    <w:rsid w:val="0095564D"/>
    <w:rsid w:val="00956D57"/>
    <w:rsid w:val="009869BA"/>
    <w:rsid w:val="009A161B"/>
    <w:rsid w:val="009B7550"/>
    <w:rsid w:val="00A11A89"/>
    <w:rsid w:val="00A22BC4"/>
    <w:rsid w:val="00A40AC5"/>
    <w:rsid w:val="00A4233E"/>
    <w:rsid w:val="00A42496"/>
    <w:rsid w:val="00A523C5"/>
    <w:rsid w:val="00A55FB3"/>
    <w:rsid w:val="00A716F5"/>
    <w:rsid w:val="00A74AA2"/>
    <w:rsid w:val="00A87EC9"/>
    <w:rsid w:val="00A93F3A"/>
    <w:rsid w:val="00AA16AA"/>
    <w:rsid w:val="00AB7ACD"/>
    <w:rsid w:val="00AC4D4D"/>
    <w:rsid w:val="00AD2C69"/>
    <w:rsid w:val="00AD392E"/>
    <w:rsid w:val="00AE1942"/>
    <w:rsid w:val="00AE3B59"/>
    <w:rsid w:val="00B01928"/>
    <w:rsid w:val="00B06FE5"/>
    <w:rsid w:val="00B152ED"/>
    <w:rsid w:val="00B20DF2"/>
    <w:rsid w:val="00B25F04"/>
    <w:rsid w:val="00B31D75"/>
    <w:rsid w:val="00B415A7"/>
    <w:rsid w:val="00B61461"/>
    <w:rsid w:val="00B80ADA"/>
    <w:rsid w:val="00B96732"/>
    <w:rsid w:val="00BA1520"/>
    <w:rsid w:val="00BA2B13"/>
    <w:rsid w:val="00BB1024"/>
    <w:rsid w:val="00BB75A8"/>
    <w:rsid w:val="00BC06A9"/>
    <w:rsid w:val="00BD2460"/>
    <w:rsid w:val="00BE0FFE"/>
    <w:rsid w:val="00BE14EB"/>
    <w:rsid w:val="00BF5273"/>
    <w:rsid w:val="00C00263"/>
    <w:rsid w:val="00C01008"/>
    <w:rsid w:val="00C01204"/>
    <w:rsid w:val="00C26828"/>
    <w:rsid w:val="00C30920"/>
    <w:rsid w:val="00C362E4"/>
    <w:rsid w:val="00C40159"/>
    <w:rsid w:val="00C51BB0"/>
    <w:rsid w:val="00C7297D"/>
    <w:rsid w:val="00CB2E91"/>
    <w:rsid w:val="00CC0D52"/>
    <w:rsid w:val="00CC513D"/>
    <w:rsid w:val="00CE2FC9"/>
    <w:rsid w:val="00D01466"/>
    <w:rsid w:val="00D03F1E"/>
    <w:rsid w:val="00D23B26"/>
    <w:rsid w:val="00D23C15"/>
    <w:rsid w:val="00D26C9D"/>
    <w:rsid w:val="00D4311E"/>
    <w:rsid w:val="00D83406"/>
    <w:rsid w:val="00D93955"/>
    <w:rsid w:val="00D95C52"/>
    <w:rsid w:val="00DB56CE"/>
    <w:rsid w:val="00DC3A94"/>
    <w:rsid w:val="00DC3DCB"/>
    <w:rsid w:val="00DC4B23"/>
    <w:rsid w:val="00DC6229"/>
    <w:rsid w:val="00DD4B6C"/>
    <w:rsid w:val="00DD5D1C"/>
    <w:rsid w:val="00DE1F68"/>
    <w:rsid w:val="00DE6EE4"/>
    <w:rsid w:val="00DF72A2"/>
    <w:rsid w:val="00E00DAE"/>
    <w:rsid w:val="00E046D2"/>
    <w:rsid w:val="00E0704C"/>
    <w:rsid w:val="00E27EA9"/>
    <w:rsid w:val="00E6777C"/>
    <w:rsid w:val="00E72BBC"/>
    <w:rsid w:val="00E778BE"/>
    <w:rsid w:val="00E83E81"/>
    <w:rsid w:val="00E90EEC"/>
    <w:rsid w:val="00E938A7"/>
    <w:rsid w:val="00EA1702"/>
    <w:rsid w:val="00EA45A3"/>
    <w:rsid w:val="00EA79F3"/>
    <w:rsid w:val="00EB1E62"/>
    <w:rsid w:val="00EB4A77"/>
    <w:rsid w:val="00EC2B4A"/>
    <w:rsid w:val="00ED7F56"/>
    <w:rsid w:val="00F012AB"/>
    <w:rsid w:val="00F122FC"/>
    <w:rsid w:val="00F126F4"/>
    <w:rsid w:val="00F76DF3"/>
    <w:rsid w:val="00F82276"/>
    <w:rsid w:val="00F85849"/>
    <w:rsid w:val="00F90BEB"/>
    <w:rsid w:val="00F90D31"/>
    <w:rsid w:val="00F97BE4"/>
    <w:rsid w:val="00FA1EE5"/>
    <w:rsid w:val="00FA307F"/>
    <w:rsid w:val="00FD20D0"/>
    <w:rsid w:val="00FD65CE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5AEF7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acvon@prg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g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BA14BD-FA36-4874-9E55-11590BF6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1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KYMPERGR Tomas</dc:creator>
  <cp:keywords/>
  <dc:description/>
  <cp:lastModifiedBy>KOVARU Jakub</cp:lastModifiedBy>
  <cp:revision>2</cp:revision>
  <cp:lastPrinted>2018-10-16T15:27:00Z</cp:lastPrinted>
  <dcterms:created xsi:type="dcterms:W3CDTF">2018-10-23T10:31:00Z</dcterms:created>
  <dcterms:modified xsi:type="dcterms:W3CDTF">2018-10-23T10:31:00Z</dcterms:modified>
</cp:coreProperties>
</file>