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42DB9" w14:textId="77777777" w:rsidR="0055229E" w:rsidRPr="00E55070" w:rsidRDefault="0055229E" w:rsidP="0055229E">
      <w:pPr>
        <w:ind w:right="-101"/>
        <w:outlineLvl w:val="0"/>
        <w:rPr>
          <w:rFonts w:ascii="Arial" w:hAnsi="Arial" w:cs="Arial"/>
          <w:b/>
          <w:iCs/>
          <w:caps/>
        </w:rPr>
      </w:pPr>
      <w:bookmarkStart w:id="0" w:name="_GoBack"/>
      <w:bookmarkEnd w:id="0"/>
      <w:r w:rsidRPr="00E55070">
        <w:rPr>
          <w:rFonts w:ascii="Arial" w:hAnsi="Arial" w:cs="Arial"/>
          <w:b/>
          <w:iCs/>
          <w:caps/>
          <w:sz w:val="36"/>
          <w:szCs w:val="36"/>
        </w:rPr>
        <w:t>PRESS RELEASE</w:t>
      </w:r>
      <w:r w:rsidRPr="00E55070">
        <w:rPr>
          <w:rFonts w:ascii="Arial" w:hAnsi="Arial" w:cs="Arial"/>
          <w:b/>
          <w:iCs/>
          <w:caps/>
        </w:rPr>
        <w:t xml:space="preserve"> </w:t>
      </w:r>
    </w:p>
    <w:p w14:paraId="1A6AF466" w14:textId="77777777" w:rsidR="0055229E" w:rsidRPr="00E55070" w:rsidRDefault="0055229E" w:rsidP="0055229E">
      <w:pPr>
        <w:ind w:right="-101"/>
        <w:outlineLvl w:val="0"/>
        <w:rPr>
          <w:rFonts w:ascii="Arial" w:hAnsi="Arial" w:cs="Arial"/>
          <w:b/>
          <w:iCs/>
          <w:caps/>
        </w:rPr>
      </w:pPr>
    </w:p>
    <w:p w14:paraId="5DC85C72" w14:textId="22A5F2DE" w:rsidR="0055229E" w:rsidRPr="00E55070" w:rsidRDefault="0055229E" w:rsidP="0055229E">
      <w:pPr>
        <w:ind w:right="-101"/>
        <w:outlineLvl w:val="0"/>
        <w:rPr>
          <w:rFonts w:ascii="Arial" w:hAnsi="Arial" w:cs="Arial"/>
          <w:b/>
          <w:sz w:val="28"/>
          <w:szCs w:val="28"/>
        </w:rPr>
      </w:pPr>
      <w:r w:rsidRPr="00E55070">
        <w:rPr>
          <w:rFonts w:ascii="Arial" w:hAnsi="Arial" w:cs="Arial"/>
          <w:b/>
          <w:sz w:val="28"/>
          <w:szCs w:val="28"/>
        </w:rPr>
        <w:t xml:space="preserve">Prague Airport </w:t>
      </w:r>
      <w:r w:rsidR="0046682A" w:rsidRPr="00E55070">
        <w:rPr>
          <w:rFonts w:ascii="Arial" w:hAnsi="Arial" w:cs="Arial"/>
          <w:b/>
          <w:sz w:val="28"/>
          <w:szCs w:val="28"/>
        </w:rPr>
        <w:t>Re</w:t>
      </w:r>
      <w:r w:rsidR="004C52B4">
        <w:rPr>
          <w:rFonts w:ascii="Arial" w:hAnsi="Arial" w:cs="Arial"/>
          <w:b/>
          <w:sz w:val="28"/>
          <w:szCs w:val="28"/>
        </w:rPr>
        <w:t>-opens</w:t>
      </w:r>
      <w:r w:rsidR="0046682A" w:rsidRPr="00E55070">
        <w:rPr>
          <w:rFonts w:ascii="Arial" w:hAnsi="Arial" w:cs="Arial"/>
          <w:b/>
          <w:sz w:val="28"/>
          <w:szCs w:val="28"/>
        </w:rPr>
        <w:t xml:space="preserve"> Viewing Deck for Spotters </w:t>
      </w:r>
      <w:r w:rsidR="004C52B4">
        <w:rPr>
          <w:rFonts w:ascii="Arial" w:hAnsi="Arial" w:cs="Arial"/>
          <w:b/>
          <w:sz w:val="28"/>
          <w:szCs w:val="28"/>
        </w:rPr>
        <w:t>Near</w:t>
      </w:r>
      <w:r w:rsidR="0046682A" w:rsidRPr="00E55070">
        <w:rPr>
          <w:rFonts w:ascii="Arial" w:hAnsi="Arial" w:cs="Arial"/>
          <w:b/>
          <w:sz w:val="28"/>
          <w:szCs w:val="28"/>
        </w:rPr>
        <w:t xml:space="preserve"> </w:t>
      </w:r>
      <w:proofErr w:type="spellStart"/>
      <w:r w:rsidR="0046682A" w:rsidRPr="00E55070">
        <w:rPr>
          <w:rFonts w:ascii="Arial" w:hAnsi="Arial" w:cs="Arial"/>
          <w:b/>
          <w:sz w:val="28"/>
          <w:szCs w:val="28"/>
        </w:rPr>
        <w:t>Kněževes</w:t>
      </w:r>
      <w:proofErr w:type="spellEnd"/>
    </w:p>
    <w:p w14:paraId="6A8F6285" w14:textId="0B69D552" w:rsidR="0055229E" w:rsidRPr="00E55070" w:rsidRDefault="0055229E" w:rsidP="0055229E">
      <w:pPr>
        <w:spacing w:before="100" w:beforeAutospacing="1" w:after="100" w:afterAutospacing="1"/>
        <w:ind w:right="41"/>
        <w:rPr>
          <w:rFonts w:ascii="Arial" w:hAnsi="Arial" w:cs="Arial"/>
          <w:sz w:val="20"/>
          <w:szCs w:val="20"/>
        </w:rPr>
      </w:pPr>
      <w:r w:rsidRPr="00E55070">
        <w:rPr>
          <w:rFonts w:ascii="Arial" w:hAnsi="Arial" w:cs="Arial"/>
          <w:sz w:val="20"/>
          <w:szCs w:val="20"/>
        </w:rPr>
        <w:t xml:space="preserve">Prague, </w:t>
      </w:r>
      <w:r w:rsidR="0046682A" w:rsidRPr="00E55070">
        <w:rPr>
          <w:rFonts w:ascii="Arial" w:hAnsi="Arial" w:cs="Arial"/>
          <w:sz w:val="20"/>
          <w:szCs w:val="20"/>
        </w:rPr>
        <w:t>9</w:t>
      </w:r>
      <w:r w:rsidRPr="00E55070">
        <w:rPr>
          <w:rFonts w:ascii="Arial" w:hAnsi="Arial" w:cs="Arial"/>
          <w:sz w:val="20"/>
          <w:szCs w:val="20"/>
        </w:rPr>
        <w:t xml:space="preserve"> January 2019</w:t>
      </w:r>
    </w:p>
    <w:p w14:paraId="3844FA42" w14:textId="72406AB1" w:rsidR="00501FAC" w:rsidRPr="00E55070" w:rsidRDefault="00501FAC" w:rsidP="0046682A">
      <w:pPr>
        <w:jc w:val="both"/>
        <w:rPr>
          <w:rFonts w:ascii="Arial" w:hAnsi="Arial" w:cs="Arial"/>
          <w:b/>
          <w:sz w:val="20"/>
          <w:szCs w:val="20"/>
        </w:rPr>
      </w:pPr>
      <w:r w:rsidRPr="00E55070">
        <w:rPr>
          <w:rFonts w:ascii="Arial" w:hAnsi="Arial" w:cs="Arial"/>
          <w:b/>
          <w:sz w:val="20"/>
          <w:szCs w:val="20"/>
        </w:rPr>
        <w:t xml:space="preserve">Prague Airport has opened a new viewing deck for aircraft spotters </w:t>
      </w:r>
      <w:r w:rsidR="004C52B4">
        <w:rPr>
          <w:rFonts w:ascii="Arial" w:hAnsi="Arial" w:cs="Arial"/>
          <w:b/>
          <w:sz w:val="20"/>
          <w:szCs w:val="20"/>
        </w:rPr>
        <w:t>in</w:t>
      </w:r>
      <w:r w:rsidRPr="00E55070">
        <w:rPr>
          <w:rFonts w:ascii="Arial" w:hAnsi="Arial" w:cs="Arial"/>
          <w:b/>
          <w:sz w:val="20"/>
          <w:szCs w:val="20"/>
        </w:rPr>
        <w:t xml:space="preserve"> the </w:t>
      </w:r>
      <w:proofErr w:type="spellStart"/>
      <w:r w:rsidRPr="00E55070">
        <w:rPr>
          <w:rFonts w:ascii="Arial" w:hAnsi="Arial" w:cs="Arial"/>
          <w:b/>
          <w:sz w:val="20"/>
          <w:szCs w:val="20"/>
        </w:rPr>
        <w:t>Kněževes</w:t>
      </w:r>
      <w:proofErr w:type="spellEnd"/>
      <w:r w:rsidRPr="00E55070">
        <w:rPr>
          <w:rFonts w:ascii="Arial" w:hAnsi="Arial" w:cs="Arial"/>
          <w:b/>
          <w:sz w:val="20"/>
          <w:szCs w:val="20"/>
        </w:rPr>
        <w:t xml:space="preserve"> municipality. The original viewing deck had to be closed last May as it co</w:t>
      </w:r>
      <w:r w:rsidR="004C52B4">
        <w:rPr>
          <w:rFonts w:ascii="Arial" w:hAnsi="Arial" w:cs="Arial"/>
          <w:b/>
          <w:sz w:val="20"/>
          <w:szCs w:val="20"/>
        </w:rPr>
        <w:t>nflict</w:t>
      </w:r>
      <w:r w:rsidRPr="00E55070">
        <w:rPr>
          <w:rFonts w:ascii="Arial" w:hAnsi="Arial" w:cs="Arial"/>
          <w:b/>
          <w:sz w:val="20"/>
          <w:szCs w:val="20"/>
        </w:rPr>
        <w:t xml:space="preserve">ed with the construction of </w:t>
      </w:r>
      <w:r w:rsidR="004C52B4">
        <w:rPr>
          <w:rFonts w:ascii="Arial" w:hAnsi="Arial" w:cs="Arial"/>
          <w:b/>
          <w:sz w:val="20"/>
          <w:szCs w:val="20"/>
        </w:rPr>
        <w:t>an</w:t>
      </w:r>
      <w:r w:rsidR="000843AE" w:rsidRPr="00E55070">
        <w:rPr>
          <w:rFonts w:ascii="Arial" w:hAnsi="Arial" w:cs="Arial"/>
          <w:b/>
          <w:sz w:val="20"/>
          <w:szCs w:val="20"/>
        </w:rPr>
        <w:t xml:space="preserve"> aviation</w:t>
      </w:r>
      <w:r w:rsidRPr="00E55070">
        <w:rPr>
          <w:rFonts w:ascii="Arial" w:hAnsi="Arial" w:cs="Arial"/>
          <w:b/>
          <w:sz w:val="20"/>
          <w:szCs w:val="20"/>
        </w:rPr>
        <w:t xml:space="preserve"> fuel pipeline and the planned expansion of the airport perimeter. The new deck is nearly 2 metres higher than the original one and </w:t>
      </w:r>
      <w:r w:rsidR="004C52B4">
        <w:rPr>
          <w:rFonts w:ascii="Arial" w:hAnsi="Arial" w:cs="Arial"/>
          <w:b/>
          <w:sz w:val="20"/>
          <w:szCs w:val="20"/>
        </w:rPr>
        <w:t>is</w:t>
      </w:r>
      <w:r w:rsidRPr="00E55070">
        <w:rPr>
          <w:rFonts w:ascii="Arial" w:hAnsi="Arial" w:cs="Arial"/>
          <w:b/>
          <w:sz w:val="20"/>
          <w:szCs w:val="20"/>
        </w:rPr>
        <w:t xml:space="preserve"> placed 51 metres further away from the runway. </w:t>
      </w:r>
    </w:p>
    <w:p w14:paraId="07EFC6D8" w14:textId="1A53BEF0" w:rsidR="0046682A" w:rsidRPr="00E55070" w:rsidRDefault="0046682A" w:rsidP="0046682A">
      <w:pPr>
        <w:jc w:val="both"/>
        <w:rPr>
          <w:rFonts w:ascii="Arial" w:hAnsi="Arial" w:cs="Arial"/>
          <w:b/>
          <w:sz w:val="20"/>
          <w:szCs w:val="20"/>
        </w:rPr>
      </w:pPr>
    </w:p>
    <w:p w14:paraId="03BF60A5" w14:textId="6ECE0FD5" w:rsidR="00727CC7" w:rsidRPr="00E55070" w:rsidRDefault="000843AE" w:rsidP="0046682A">
      <w:pPr>
        <w:jc w:val="both"/>
        <w:rPr>
          <w:rFonts w:ascii="Arial" w:hAnsi="Arial" w:cs="Arial"/>
          <w:sz w:val="20"/>
          <w:szCs w:val="20"/>
        </w:rPr>
      </w:pPr>
      <w:r w:rsidRPr="00E55070">
        <w:rPr>
          <w:rFonts w:ascii="Arial" w:hAnsi="Arial" w:cs="Arial"/>
          <w:sz w:val="20"/>
          <w:szCs w:val="20"/>
        </w:rPr>
        <w:t xml:space="preserve">The </w:t>
      </w:r>
      <w:proofErr w:type="spellStart"/>
      <w:r w:rsidRPr="00E55070">
        <w:rPr>
          <w:rFonts w:ascii="Arial" w:hAnsi="Arial" w:cs="Arial"/>
          <w:sz w:val="20"/>
          <w:szCs w:val="20"/>
        </w:rPr>
        <w:t>Kněževes</w:t>
      </w:r>
      <w:proofErr w:type="spellEnd"/>
      <w:r w:rsidRPr="00E55070">
        <w:rPr>
          <w:rFonts w:ascii="Arial" w:hAnsi="Arial" w:cs="Arial"/>
          <w:sz w:val="20"/>
          <w:szCs w:val="20"/>
        </w:rPr>
        <w:t xml:space="preserve"> viewing deck was a popular place for aircraft spotting, where photographers and aviation enthusiasts, alongside tourists and families with children, </w:t>
      </w:r>
      <w:r w:rsidR="001C2607">
        <w:rPr>
          <w:rFonts w:ascii="Arial" w:hAnsi="Arial" w:cs="Arial"/>
          <w:sz w:val="20"/>
          <w:szCs w:val="20"/>
        </w:rPr>
        <w:t>would</w:t>
      </w:r>
      <w:r w:rsidRPr="00E55070">
        <w:rPr>
          <w:rFonts w:ascii="Arial" w:hAnsi="Arial" w:cs="Arial"/>
          <w:sz w:val="20"/>
          <w:szCs w:val="20"/>
        </w:rPr>
        <w:t xml:space="preserve"> gather. Due to </w:t>
      </w:r>
      <w:r w:rsidR="001C2607">
        <w:rPr>
          <w:rFonts w:ascii="Arial" w:hAnsi="Arial" w:cs="Arial"/>
          <w:sz w:val="20"/>
          <w:szCs w:val="20"/>
        </w:rPr>
        <w:t xml:space="preserve">the </w:t>
      </w:r>
      <w:r w:rsidRPr="00E55070">
        <w:rPr>
          <w:rFonts w:ascii="Arial" w:hAnsi="Arial" w:cs="Arial"/>
          <w:sz w:val="20"/>
          <w:szCs w:val="20"/>
        </w:rPr>
        <w:t>gradual increas</w:t>
      </w:r>
      <w:r w:rsidR="001C2607">
        <w:rPr>
          <w:rFonts w:ascii="Arial" w:hAnsi="Arial" w:cs="Arial"/>
          <w:sz w:val="20"/>
          <w:szCs w:val="20"/>
        </w:rPr>
        <w:t>e in</w:t>
      </w:r>
      <w:r w:rsidRPr="00E55070">
        <w:rPr>
          <w:rFonts w:ascii="Arial" w:hAnsi="Arial" w:cs="Arial"/>
          <w:sz w:val="20"/>
          <w:szCs w:val="20"/>
        </w:rPr>
        <w:t xml:space="preserve"> traffic, Prague Airport must continue </w:t>
      </w:r>
      <w:r w:rsidR="001C2607">
        <w:rPr>
          <w:rFonts w:ascii="Arial" w:hAnsi="Arial" w:cs="Arial"/>
          <w:sz w:val="20"/>
          <w:szCs w:val="20"/>
        </w:rPr>
        <w:t>to enhance</w:t>
      </w:r>
      <w:r w:rsidRPr="00E55070">
        <w:rPr>
          <w:rFonts w:ascii="Arial" w:hAnsi="Arial" w:cs="Arial"/>
          <w:sz w:val="20"/>
          <w:szCs w:val="20"/>
        </w:rPr>
        <w:t xml:space="preserve"> its capacit</w:t>
      </w:r>
      <w:r w:rsidR="00E25867" w:rsidRPr="00E55070">
        <w:rPr>
          <w:rFonts w:ascii="Arial" w:hAnsi="Arial" w:cs="Arial"/>
          <w:sz w:val="20"/>
          <w:szCs w:val="20"/>
        </w:rPr>
        <w:t xml:space="preserve">y and perform connected structural modifications. Long-term airport development strategy views the construction of the new aviation fuel pipeline and </w:t>
      </w:r>
      <w:r w:rsidR="001C2607">
        <w:rPr>
          <w:rFonts w:ascii="Arial" w:hAnsi="Arial" w:cs="Arial"/>
          <w:sz w:val="20"/>
          <w:szCs w:val="20"/>
        </w:rPr>
        <w:t xml:space="preserve">a </w:t>
      </w:r>
      <w:r w:rsidR="00E25867" w:rsidRPr="00E55070">
        <w:rPr>
          <w:rFonts w:ascii="Arial" w:hAnsi="Arial" w:cs="Arial"/>
          <w:sz w:val="20"/>
          <w:szCs w:val="20"/>
        </w:rPr>
        <w:t xml:space="preserve">cistern depot as one of the steps </w:t>
      </w:r>
      <w:r w:rsidR="00EA70D2" w:rsidRPr="00E55070">
        <w:rPr>
          <w:rFonts w:ascii="Arial" w:hAnsi="Arial" w:cs="Arial"/>
          <w:sz w:val="20"/>
          <w:szCs w:val="20"/>
        </w:rPr>
        <w:t>i</w:t>
      </w:r>
      <w:r w:rsidR="00E25867" w:rsidRPr="00E55070">
        <w:rPr>
          <w:rFonts w:ascii="Arial" w:hAnsi="Arial" w:cs="Arial"/>
          <w:sz w:val="20"/>
          <w:szCs w:val="20"/>
        </w:rPr>
        <w:t xml:space="preserve">n the set direction. </w:t>
      </w:r>
      <w:r w:rsidR="000977E7" w:rsidRPr="00E55070">
        <w:rPr>
          <w:rFonts w:ascii="Arial" w:hAnsi="Arial" w:cs="Arial"/>
          <w:sz w:val="20"/>
          <w:szCs w:val="20"/>
        </w:rPr>
        <w:t xml:space="preserve">Therefore, the </w:t>
      </w:r>
      <w:proofErr w:type="spellStart"/>
      <w:r w:rsidR="000977E7" w:rsidRPr="00E55070">
        <w:rPr>
          <w:rFonts w:ascii="Arial" w:hAnsi="Arial" w:cs="Arial"/>
          <w:sz w:val="20"/>
          <w:szCs w:val="20"/>
        </w:rPr>
        <w:t>Kněževes</w:t>
      </w:r>
      <w:proofErr w:type="spellEnd"/>
      <w:r w:rsidR="000977E7" w:rsidRPr="00E55070">
        <w:rPr>
          <w:rFonts w:ascii="Arial" w:hAnsi="Arial" w:cs="Arial"/>
          <w:sz w:val="20"/>
          <w:szCs w:val="20"/>
        </w:rPr>
        <w:t xml:space="preserve"> viewing deck had to </w:t>
      </w:r>
      <w:r w:rsidR="001C2607">
        <w:rPr>
          <w:rFonts w:ascii="Arial" w:hAnsi="Arial" w:cs="Arial"/>
          <w:sz w:val="20"/>
          <w:szCs w:val="20"/>
        </w:rPr>
        <w:t>give way</w:t>
      </w:r>
      <w:r w:rsidR="000977E7" w:rsidRPr="00E55070">
        <w:rPr>
          <w:rFonts w:ascii="Arial" w:hAnsi="Arial" w:cs="Arial"/>
          <w:sz w:val="20"/>
          <w:szCs w:val="20"/>
        </w:rPr>
        <w:t xml:space="preserve"> to</w:t>
      </w:r>
      <w:r w:rsidR="00E25867" w:rsidRPr="00E55070">
        <w:rPr>
          <w:rFonts w:ascii="Arial" w:hAnsi="Arial" w:cs="Arial"/>
          <w:sz w:val="20"/>
          <w:szCs w:val="20"/>
        </w:rPr>
        <w:t xml:space="preserve"> the </w:t>
      </w:r>
      <w:r w:rsidR="000977E7" w:rsidRPr="00E55070">
        <w:rPr>
          <w:rFonts w:ascii="Arial" w:hAnsi="Arial" w:cs="Arial"/>
          <w:sz w:val="20"/>
          <w:szCs w:val="20"/>
        </w:rPr>
        <w:t>emerging</w:t>
      </w:r>
      <w:r w:rsidR="00E25867" w:rsidRPr="00E55070">
        <w:rPr>
          <w:rFonts w:ascii="Arial" w:hAnsi="Arial" w:cs="Arial"/>
          <w:sz w:val="20"/>
          <w:szCs w:val="20"/>
        </w:rPr>
        <w:t xml:space="preserve"> pipeline.</w:t>
      </w:r>
    </w:p>
    <w:p w14:paraId="620B67C6" w14:textId="77777777" w:rsidR="00727CC7" w:rsidRPr="00E55070" w:rsidRDefault="00727CC7" w:rsidP="0046682A">
      <w:pPr>
        <w:jc w:val="both"/>
        <w:rPr>
          <w:rFonts w:ascii="Arial" w:hAnsi="Arial" w:cs="Arial"/>
          <w:sz w:val="20"/>
          <w:szCs w:val="20"/>
        </w:rPr>
      </w:pPr>
    </w:p>
    <w:p w14:paraId="7C82BB13" w14:textId="2DF18939" w:rsidR="00E25867" w:rsidRPr="00E55070" w:rsidRDefault="00727CC7" w:rsidP="0046682A">
      <w:pPr>
        <w:jc w:val="both"/>
        <w:rPr>
          <w:rFonts w:ascii="Arial" w:hAnsi="Arial" w:cs="Arial"/>
          <w:sz w:val="20"/>
          <w:szCs w:val="20"/>
        </w:rPr>
      </w:pPr>
      <w:r w:rsidRPr="00E55070">
        <w:rPr>
          <w:rFonts w:ascii="Arial" w:hAnsi="Arial" w:cs="Arial"/>
          <w:sz w:val="20"/>
          <w:szCs w:val="20"/>
        </w:rPr>
        <w:t xml:space="preserve">Almost nine months after the original deck’s closure, a new viewing deck was </w:t>
      </w:r>
      <w:r w:rsidR="00FA0E07">
        <w:rPr>
          <w:rFonts w:ascii="Arial" w:hAnsi="Arial" w:cs="Arial"/>
          <w:sz w:val="20"/>
          <w:szCs w:val="20"/>
        </w:rPr>
        <w:t>built</w:t>
      </w:r>
      <w:r w:rsidRPr="00E55070">
        <w:rPr>
          <w:rFonts w:ascii="Arial" w:hAnsi="Arial" w:cs="Arial"/>
          <w:sz w:val="20"/>
          <w:szCs w:val="20"/>
        </w:rPr>
        <w:t xml:space="preserve"> near the original plateau. Formed with 735m</w:t>
      </w:r>
      <w:r w:rsidRPr="00E55070">
        <w:rPr>
          <w:rFonts w:ascii="Arial" w:hAnsi="Arial" w:cs="Arial"/>
          <w:sz w:val="20"/>
          <w:szCs w:val="20"/>
          <w:vertAlign w:val="superscript"/>
        </w:rPr>
        <w:t xml:space="preserve">3 </w:t>
      </w:r>
      <w:r w:rsidRPr="00E55070">
        <w:rPr>
          <w:rFonts w:ascii="Arial" w:hAnsi="Arial" w:cs="Arial"/>
          <w:sz w:val="20"/>
          <w:szCs w:val="20"/>
        </w:rPr>
        <w:t>of soil, it is 4.5 metres high (the original deck comprised 465m</w:t>
      </w:r>
      <w:r w:rsidRPr="00E55070">
        <w:rPr>
          <w:rFonts w:ascii="Arial" w:hAnsi="Arial" w:cs="Arial"/>
          <w:sz w:val="20"/>
          <w:szCs w:val="20"/>
          <w:vertAlign w:val="superscript"/>
        </w:rPr>
        <w:t xml:space="preserve">3 </w:t>
      </w:r>
      <w:r w:rsidRPr="00E55070">
        <w:rPr>
          <w:rFonts w:ascii="Arial" w:hAnsi="Arial" w:cs="Arial"/>
          <w:sz w:val="20"/>
          <w:szCs w:val="20"/>
        </w:rPr>
        <w:t>of soil)</w:t>
      </w:r>
      <w:r w:rsidR="00857B7A" w:rsidRPr="00E55070">
        <w:rPr>
          <w:rFonts w:ascii="Arial" w:hAnsi="Arial" w:cs="Arial"/>
          <w:sz w:val="20"/>
          <w:szCs w:val="20"/>
        </w:rPr>
        <w:t xml:space="preserve"> and </w:t>
      </w:r>
      <w:r w:rsidRPr="00E55070">
        <w:rPr>
          <w:rFonts w:ascii="Arial" w:hAnsi="Arial" w:cs="Arial"/>
          <w:sz w:val="20"/>
          <w:szCs w:val="20"/>
        </w:rPr>
        <w:t xml:space="preserve">can </w:t>
      </w:r>
      <w:r w:rsidR="00857B7A" w:rsidRPr="00E55070">
        <w:rPr>
          <w:rFonts w:ascii="Arial" w:hAnsi="Arial" w:cs="Arial"/>
          <w:sz w:val="20"/>
          <w:szCs w:val="20"/>
        </w:rPr>
        <w:t xml:space="preserve">be </w:t>
      </w:r>
      <w:r w:rsidRPr="00E55070">
        <w:rPr>
          <w:rFonts w:ascii="Arial" w:hAnsi="Arial" w:cs="Arial"/>
          <w:sz w:val="20"/>
          <w:szCs w:val="20"/>
        </w:rPr>
        <w:t>reach</w:t>
      </w:r>
      <w:r w:rsidR="00857B7A" w:rsidRPr="00E55070">
        <w:rPr>
          <w:rFonts w:ascii="Arial" w:hAnsi="Arial" w:cs="Arial"/>
          <w:sz w:val="20"/>
          <w:szCs w:val="20"/>
        </w:rPr>
        <w:t>ed by visitors</w:t>
      </w:r>
      <w:r w:rsidRPr="00E55070">
        <w:rPr>
          <w:rFonts w:ascii="Arial" w:hAnsi="Arial" w:cs="Arial"/>
          <w:sz w:val="20"/>
          <w:szCs w:val="20"/>
        </w:rPr>
        <w:t xml:space="preserve"> via an unpaved gravel </w:t>
      </w:r>
      <w:r w:rsidR="00857B7A" w:rsidRPr="00E55070">
        <w:rPr>
          <w:rFonts w:ascii="Arial" w:hAnsi="Arial" w:cs="Arial"/>
          <w:sz w:val="20"/>
          <w:szCs w:val="20"/>
        </w:rPr>
        <w:t xml:space="preserve">path from </w:t>
      </w:r>
      <w:r w:rsidR="00794B16">
        <w:rPr>
          <w:rFonts w:ascii="Arial" w:hAnsi="Arial" w:cs="Arial"/>
          <w:sz w:val="20"/>
          <w:szCs w:val="20"/>
        </w:rPr>
        <w:t xml:space="preserve">the </w:t>
      </w:r>
      <w:r w:rsidRPr="00E55070">
        <w:rPr>
          <w:rFonts w:ascii="Arial" w:hAnsi="Arial" w:cs="Arial"/>
          <w:sz w:val="20"/>
          <w:szCs w:val="20"/>
        </w:rPr>
        <w:t xml:space="preserve">adjacent </w:t>
      </w:r>
      <w:r w:rsidR="00857B7A" w:rsidRPr="00E55070">
        <w:rPr>
          <w:rFonts w:ascii="Arial" w:hAnsi="Arial" w:cs="Arial"/>
          <w:sz w:val="20"/>
          <w:szCs w:val="20"/>
        </w:rPr>
        <w:t>road</w:t>
      </w:r>
      <w:r w:rsidRPr="00E55070">
        <w:rPr>
          <w:rFonts w:ascii="Arial" w:hAnsi="Arial" w:cs="Arial"/>
          <w:sz w:val="20"/>
          <w:szCs w:val="20"/>
        </w:rPr>
        <w:t xml:space="preserve">. </w:t>
      </w:r>
    </w:p>
    <w:p w14:paraId="7D8E329C" w14:textId="53388DB8" w:rsidR="0019776B" w:rsidRPr="00E55070" w:rsidRDefault="0019776B" w:rsidP="0046682A">
      <w:pPr>
        <w:jc w:val="both"/>
        <w:rPr>
          <w:rFonts w:ascii="Arial" w:hAnsi="Arial" w:cs="Arial"/>
          <w:sz w:val="20"/>
          <w:szCs w:val="20"/>
        </w:rPr>
      </w:pPr>
    </w:p>
    <w:p w14:paraId="537A3A21" w14:textId="4EBC6F41" w:rsidR="005B6ED5" w:rsidRPr="00E55070" w:rsidRDefault="0019776B" w:rsidP="0046682A">
      <w:pPr>
        <w:jc w:val="both"/>
        <w:rPr>
          <w:rFonts w:ascii="Arial" w:hAnsi="Arial" w:cs="Arial"/>
          <w:sz w:val="20"/>
          <w:szCs w:val="20"/>
        </w:rPr>
      </w:pPr>
      <w:r w:rsidRPr="00E55070">
        <w:rPr>
          <w:rFonts w:ascii="Arial" w:hAnsi="Arial" w:cs="Arial"/>
          <w:i/>
          <w:sz w:val="20"/>
          <w:szCs w:val="20"/>
        </w:rPr>
        <w:t>“The reopening of the deck i</w:t>
      </w:r>
      <w:r w:rsidR="00FA0E07">
        <w:rPr>
          <w:rFonts w:ascii="Arial" w:hAnsi="Arial" w:cs="Arial"/>
          <w:i/>
          <w:sz w:val="20"/>
          <w:szCs w:val="20"/>
        </w:rPr>
        <w:t>s</w:t>
      </w:r>
      <w:r w:rsidRPr="00E55070">
        <w:rPr>
          <w:rFonts w:ascii="Arial" w:hAnsi="Arial" w:cs="Arial"/>
          <w:i/>
          <w:sz w:val="20"/>
          <w:szCs w:val="20"/>
        </w:rPr>
        <w:t xml:space="preserve"> undoubtedly positive news for both aviation enthusiasts and families with children</w:t>
      </w:r>
      <w:r w:rsidR="003C537F" w:rsidRPr="00E55070">
        <w:rPr>
          <w:rFonts w:ascii="Arial" w:hAnsi="Arial" w:cs="Arial"/>
          <w:i/>
          <w:sz w:val="20"/>
          <w:szCs w:val="20"/>
        </w:rPr>
        <w:t xml:space="preserve">, who are among its frequent visitors. In the future, we plan to improve the children’s playing </w:t>
      </w:r>
      <w:r w:rsidR="00FA0E07">
        <w:rPr>
          <w:rFonts w:ascii="Arial" w:hAnsi="Arial" w:cs="Arial"/>
          <w:i/>
          <w:sz w:val="20"/>
          <w:szCs w:val="20"/>
        </w:rPr>
        <w:t>facilitie</w:t>
      </w:r>
      <w:r w:rsidR="003C537F" w:rsidRPr="00E55070">
        <w:rPr>
          <w:rFonts w:ascii="Arial" w:hAnsi="Arial" w:cs="Arial"/>
          <w:i/>
          <w:sz w:val="20"/>
          <w:szCs w:val="20"/>
        </w:rPr>
        <w:t xml:space="preserve">s </w:t>
      </w:r>
      <w:r w:rsidR="001A5D7A" w:rsidRPr="00E55070">
        <w:rPr>
          <w:rFonts w:ascii="Arial" w:hAnsi="Arial" w:cs="Arial"/>
          <w:i/>
          <w:sz w:val="20"/>
          <w:szCs w:val="20"/>
        </w:rPr>
        <w:t>to provide young visitors with additional entertainment while watching the aircraft.</w:t>
      </w:r>
      <w:r w:rsidR="003D4952" w:rsidRPr="00E55070">
        <w:rPr>
          <w:rFonts w:ascii="Arial" w:hAnsi="Arial" w:cs="Arial"/>
          <w:i/>
          <w:sz w:val="20"/>
          <w:szCs w:val="20"/>
        </w:rPr>
        <w:t xml:space="preserve"> This step is in line with the airport’s long-term strategy of continued search for further improvements to the services provided. </w:t>
      </w:r>
      <w:r w:rsidR="003C551E" w:rsidRPr="00E55070">
        <w:rPr>
          <w:rFonts w:ascii="Arial" w:hAnsi="Arial" w:cs="Arial"/>
          <w:i/>
          <w:sz w:val="20"/>
          <w:szCs w:val="20"/>
        </w:rPr>
        <w:t xml:space="preserve">Aviation is an attractive field and many people are still amazed by </w:t>
      </w:r>
      <w:r w:rsidR="005542CD" w:rsidRPr="00E55070">
        <w:rPr>
          <w:rFonts w:ascii="Arial" w:hAnsi="Arial" w:cs="Arial"/>
          <w:i/>
          <w:sz w:val="20"/>
          <w:szCs w:val="20"/>
        </w:rPr>
        <w:t xml:space="preserve">the sight of </w:t>
      </w:r>
      <w:r w:rsidR="003C551E" w:rsidRPr="00E55070">
        <w:rPr>
          <w:rFonts w:ascii="Arial" w:hAnsi="Arial" w:cs="Arial"/>
          <w:i/>
          <w:sz w:val="20"/>
          <w:szCs w:val="20"/>
        </w:rPr>
        <w:t>aircraft at take-off or landing,”</w:t>
      </w:r>
      <w:r w:rsidR="003C551E" w:rsidRPr="00E55070">
        <w:rPr>
          <w:rFonts w:ascii="Arial" w:hAnsi="Arial" w:cs="Arial"/>
          <w:sz w:val="20"/>
          <w:szCs w:val="20"/>
        </w:rPr>
        <w:t xml:space="preserve"> </w:t>
      </w:r>
      <w:r w:rsidR="005542CD" w:rsidRPr="00E55070">
        <w:rPr>
          <w:rFonts w:ascii="Arial" w:hAnsi="Arial" w:cs="Arial"/>
          <w:sz w:val="20"/>
          <w:szCs w:val="20"/>
        </w:rPr>
        <w:t xml:space="preserve">said </w:t>
      </w:r>
      <w:r w:rsidR="003C551E" w:rsidRPr="00E55070">
        <w:rPr>
          <w:rFonts w:ascii="Arial" w:hAnsi="Arial" w:cs="Arial"/>
          <w:sz w:val="20"/>
          <w:szCs w:val="20"/>
        </w:rPr>
        <w:t>Jiří Kraus, Vice-Chairman of the Prague Airport Board of Directors</w:t>
      </w:r>
      <w:r w:rsidR="00FA0E07">
        <w:rPr>
          <w:rFonts w:ascii="Arial" w:hAnsi="Arial" w:cs="Arial"/>
          <w:sz w:val="20"/>
          <w:szCs w:val="20"/>
        </w:rPr>
        <w:t>,</w:t>
      </w:r>
      <w:r w:rsidR="003C551E" w:rsidRPr="00E55070">
        <w:rPr>
          <w:rFonts w:ascii="Arial" w:hAnsi="Arial" w:cs="Arial"/>
          <w:sz w:val="20"/>
          <w:szCs w:val="20"/>
        </w:rPr>
        <w:t xml:space="preserve"> responsible for airport relations with its immediate</w:t>
      </w:r>
      <w:r w:rsidR="005542CD" w:rsidRPr="00E55070">
        <w:rPr>
          <w:rFonts w:ascii="Arial" w:hAnsi="Arial" w:cs="Arial"/>
          <w:sz w:val="20"/>
          <w:szCs w:val="20"/>
        </w:rPr>
        <w:t xml:space="preserve"> surrounding alongside other thin</w:t>
      </w:r>
      <w:r w:rsidR="003154DD" w:rsidRPr="00E55070">
        <w:rPr>
          <w:rFonts w:ascii="Arial" w:hAnsi="Arial" w:cs="Arial"/>
          <w:sz w:val="20"/>
          <w:szCs w:val="20"/>
        </w:rPr>
        <w:t>gs</w:t>
      </w:r>
      <w:r w:rsidR="005542CD" w:rsidRPr="00E55070">
        <w:rPr>
          <w:rFonts w:ascii="Arial" w:hAnsi="Arial" w:cs="Arial"/>
          <w:sz w:val="20"/>
          <w:szCs w:val="20"/>
        </w:rPr>
        <w:t>.</w:t>
      </w:r>
    </w:p>
    <w:p w14:paraId="218F0B33" w14:textId="77777777" w:rsidR="005B6ED5" w:rsidRPr="00E55070" w:rsidRDefault="005B6ED5" w:rsidP="0046682A">
      <w:pPr>
        <w:jc w:val="both"/>
        <w:rPr>
          <w:rFonts w:ascii="Arial" w:hAnsi="Arial" w:cs="Arial"/>
          <w:sz w:val="20"/>
          <w:szCs w:val="20"/>
        </w:rPr>
      </w:pPr>
    </w:p>
    <w:p w14:paraId="3BA1C035" w14:textId="20EC07E7" w:rsidR="0019776B" w:rsidRPr="00E55070" w:rsidRDefault="005B6ED5" w:rsidP="0046682A">
      <w:pPr>
        <w:jc w:val="both"/>
        <w:rPr>
          <w:rFonts w:ascii="Arial" w:hAnsi="Arial" w:cs="Arial"/>
          <w:sz w:val="20"/>
          <w:szCs w:val="20"/>
        </w:rPr>
      </w:pPr>
      <w:r w:rsidRPr="00E55070">
        <w:rPr>
          <w:rFonts w:ascii="Arial" w:hAnsi="Arial" w:cs="Arial"/>
          <w:sz w:val="20"/>
          <w:szCs w:val="20"/>
        </w:rPr>
        <w:t xml:space="preserve">Long-term, Prague Airport </w:t>
      </w:r>
      <w:r w:rsidR="00FA0E07">
        <w:rPr>
          <w:rFonts w:ascii="Arial" w:hAnsi="Arial" w:cs="Arial"/>
          <w:sz w:val="20"/>
          <w:szCs w:val="20"/>
        </w:rPr>
        <w:t xml:space="preserve">is </w:t>
      </w:r>
      <w:r w:rsidRPr="00E55070">
        <w:rPr>
          <w:rFonts w:ascii="Arial" w:hAnsi="Arial" w:cs="Arial"/>
          <w:sz w:val="20"/>
          <w:szCs w:val="20"/>
        </w:rPr>
        <w:t>at</w:t>
      </w:r>
      <w:r w:rsidR="000B6E9C" w:rsidRPr="00E55070">
        <w:rPr>
          <w:rFonts w:ascii="Arial" w:hAnsi="Arial" w:cs="Arial"/>
          <w:sz w:val="20"/>
          <w:szCs w:val="20"/>
        </w:rPr>
        <w:t>tempt</w:t>
      </w:r>
      <w:r w:rsidR="00FA0E07">
        <w:rPr>
          <w:rFonts w:ascii="Arial" w:hAnsi="Arial" w:cs="Arial"/>
          <w:sz w:val="20"/>
          <w:szCs w:val="20"/>
        </w:rPr>
        <w:t>ing</w:t>
      </w:r>
      <w:r w:rsidR="000B6E9C" w:rsidRPr="00E55070">
        <w:rPr>
          <w:rFonts w:ascii="Arial" w:hAnsi="Arial" w:cs="Arial"/>
          <w:sz w:val="20"/>
          <w:szCs w:val="20"/>
        </w:rPr>
        <w:t xml:space="preserve"> to offer aviation enthusiasts a number of options for watching various aircraft at take-off and landing from up close. Alongside the </w:t>
      </w:r>
      <w:proofErr w:type="spellStart"/>
      <w:r w:rsidR="000B6E9C" w:rsidRPr="00E55070">
        <w:rPr>
          <w:rFonts w:ascii="Arial" w:hAnsi="Arial" w:cs="Arial"/>
          <w:sz w:val="20"/>
          <w:szCs w:val="20"/>
        </w:rPr>
        <w:t>Kněževes</w:t>
      </w:r>
      <w:proofErr w:type="spellEnd"/>
      <w:r w:rsidR="000B6E9C" w:rsidRPr="00E55070">
        <w:rPr>
          <w:rFonts w:ascii="Arial" w:hAnsi="Arial" w:cs="Arial"/>
          <w:sz w:val="20"/>
          <w:szCs w:val="20"/>
        </w:rPr>
        <w:t xml:space="preserve"> viewing deck, there is also a secondary viewing deck located </w:t>
      </w:r>
      <w:r w:rsidR="00FA0E07">
        <w:rPr>
          <w:rFonts w:ascii="Arial" w:hAnsi="Arial" w:cs="Arial"/>
          <w:sz w:val="20"/>
          <w:szCs w:val="20"/>
        </w:rPr>
        <w:t xml:space="preserve">in </w:t>
      </w:r>
      <w:r w:rsidR="000B6E9C" w:rsidRPr="00E55070">
        <w:rPr>
          <w:rFonts w:ascii="Arial" w:hAnsi="Arial" w:cs="Arial"/>
          <w:sz w:val="20"/>
          <w:szCs w:val="20"/>
        </w:rPr>
        <w:t xml:space="preserve">the </w:t>
      </w:r>
      <w:proofErr w:type="spellStart"/>
      <w:r w:rsidR="000B6E9C" w:rsidRPr="00E55070">
        <w:rPr>
          <w:rFonts w:ascii="Arial" w:hAnsi="Arial" w:cs="Arial"/>
          <w:sz w:val="20"/>
          <w:szCs w:val="20"/>
        </w:rPr>
        <w:t>Hostivice</w:t>
      </w:r>
      <w:proofErr w:type="spellEnd"/>
      <w:r w:rsidR="000B6E9C" w:rsidRPr="00E55070">
        <w:rPr>
          <w:rFonts w:ascii="Arial" w:hAnsi="Arial" w:cs="Arial"/>
          <w:sz w:val="20"/>
          <w:szCs w:val="20"/>
        </w:rPr>
        <w:t xml:space="preserve"> municipality. </w:t>
      </w:r>
      <w:r w:rsidR="002C34E8" w:rsidRPr="00E55070">
        <w:rPr>
          <w:rFonts w:ascii="Arial" w:hAnsi="Arial" w:cs="Arial"/>
          <w:sz w:val="20"/>
          <w:szCs w:val="20"/>
        </w:rPr>
        <w:t>In addition, s</w:t>
      </w:r>
      <w:r w:rsidR="000B6E9C" w:rsidRPr="00E55070">
        <w:rPr>
          <w:rFonts w:ascii="Arial" w:hAnsi="Arial" w:cs="Arial"/>
          <w:sz w:val="20"/>
          <w:szCs w:val="20"/>
        </w:rPr>
        <w:t>potters, i.e. aircraft photographers, can use special holes in the airport fencing</w:t>
      </w:r>
      <w:r w:rsidR="002C34E8" w:rsidRPr="00E55070">
        <w:rPr>
          <w:rFonts w:ascii="Arial" w:hAnsi="Arial" w:cs="Arial"/>
          <w:sz w:val="20"/>
          <w:szCs w:val="20"/>
        </w:rPr>
        <w:t xml:space="preserve"> and there are </w:t>
      </w:r>
      <w:r w:rsidR="000512F3" w:rsidRPr="00E55070">
        <w:rPr>
          <w:rFonts w:ascii="Arial" w:hAnsi="Arial" w:cs="Arial"/>
          <w:sz w:val="20"/>
          <w:szCs w:val="20"/>
        </w:rPr>
        <w:t>viewing terraces in both airport Terminals</w:t>
      </w:r>
      <w:r w:rsidRPr="00E55070">
        <w:rPr>
          <w:rFonts w:ascii="Arial" w:hAnsi="Arial" w:cs="Arial"/>
          <w:sz w:val="20"/>
          <w:szCs w:val="20"/>
        </w:rPr>
        <w:t xml:space="preserve"> </w:t>
      </w:r>
      <w:r w:rsidR="00393627" w:rsidRPr="00E55070">
        <w:rPr>
          <w:rFonts w:ascii="Arial" w:hAnsi="Arial" w:cs="Arial"/>
          <w:sz w:val="20"/>
          <w:szCs w:val="20"/>
        </w:rPr>
        <w:t>a</w:t>
      </w:r>
      <w:r w:rsidR="007025A9" w:rsidRPr="00E55070">
        <w:rPr>
          <w:rFonts w:ascii="Arial" w:hAnsi="Arial" w:cs="Arial"/>
          <w:sz w:val="20"/>
          <w:szCs w:val="20"/>
        </w:rPr>
        <w:t>vaila</w:t>
      </w:r>
      <w:r w:rsidR="00393627" w:rsidRPr="00E55070">
        <w:rPr>
          <w:rFonts w:ascii="Arial" w:hAnsi="Arial" w:cs="Arial"/>
          <w:sz w:val="20"/>
          <w:szCs w:val="20"/>
        </w:rPr>
        <w:t xml:space="preserve">ble to all </w:t>
      </w:r>
      <w:r w:rsidR="002C34E8" w:rsidRPr="00E55070">
        <w:rPr>
          <w:rFonts w:ascii="Arial" w:hAnsi="Arial" w:cs="Arial"/>
          <w:sz w:val="20"/>
          <w:szCs w:val="20"/>
        </w:rPr>
        <w:t xml:space="preserve">airport visitors. </w:t>
      </w:r>
      <w:r w:rsidR="00F65692" w:rsidRPr="00E55070">
        <w:rPr>
          <w:rFonts w:ascii="Arial" w:hAnsi="Arial" w:cs="Arial"/>
          <w:sz w:val="20"/>
          <w:szCs w:val="20"/>
        </w:rPr>
        <w:t xml:space="preserve">If </w:t>
      </w:r>
      <w:r w:rsidR="00393627" w:rsidRPr="00E55070">
        <w:rPr>
          <w:rFonts w:ascii="Arial" w:hAnsi="Arial" w:cs="Arial"/>
          <w:sz w:val="20"/>
          <w:szCs w:val="20"/>
        </w:rPr>
        <w:t xml:space="preserve">people wish to see aircraft and airport machinery </w:t>
      </w:r>
      <w:r w:rsidR="007025A9" w:rsidRPr="00E55070">
        <w:rPr>
          <w:rFonts w:ascii="Arial" w:hAnsi="Arial" w:cs="Arial"/>
          <w:sz w:val="20"/>
          <w:szCs w:val="20"/>
        </w:rPr>
        <w:t xml:space="preserve">in detail, they can attend popular airport tours organised by Prague Airport. The tours include visits to the most interesting parts of the airport which are commonly not accessible to the general public.   </w:t>
      </w:r>
      <w:r w:rsidR="005542CD" w:rsidRPr="00E55070">
        <w:rPr>
          <w:rFonts w:ascii="Arial" w:hAnsi="Arial" w:cs="Arial"/>
          <w:sz w:val="20"/>
          <w:szCs w:val="20"/>
        </w:rPr>
        <w:t xml:space="preserve"> </w:t>
      </w:r>
      <w:r w:rsidR="003C551E" w:rsidRPr="00E55070">
        <w:rPr>
          <w:rFonts w:ascii="Arial" w:hAnsi="Arial" w:cs="Arial"/>
          <w:sz w:val="20"/>
          <w:szCs w:val="20"/>
        </w:rPr>
        <w:t xml:space="preserve"> </w:t>
      </w:r>
      <w:r w:rsidR="001A5D7A" w:rsidRPr="00E55070">
        <w:rPr>
          <w:rFonts w:ascii="Arial" w:hAnsi="Arial" w:cs="Arial"/>
          <w:sz w:val="20"/>
          <w:szCs w:val="20"/>
        </w:rPr>
        <w:t xml:space="preserve"> </w:t>
      </w:r>
      <w:r w:rsidR="003C537F" w:rsidRPr="00E55070">
        <w:rPr>
          <w:rFonts w:ascii="Arial" w:hAnsi="Arial" w:cs="Arial"/>
          <w:sz w:val="20"/>
          <w:szCs w:val="20"/>
        </w:rPr>
        <w:t xml:space="preserve"> </w:t>
      </w:r>
      <w:r w:rsidR="0019776B" w:rsidRPr="00E55070">
        <w:rPr>
          <w:rFonts w:ascii="Arial" w:hAnsi="Arial" w:cs="Arial"/>
          <w:sz w:val="20"/>
          <w:szCs w:val="20"/>
        </w:rPr>
        <w:t xml:space="preserve"> </w:t>
      </w:r>
    </w:p>
    <w:p w14:paraId="1740942D" w14:textId="77777777" w:rsidR="00E25867" w:rsidRPr="00E55070" w:rsidRDefault="00E25867" w:rsidP="0046682A">
      <w:pPr>
        <w:jc w:val="both"/>
        <w:rPr>
          <w:rFonts w:ascii="Arial" w:hAnsi="Arial" w:cs="Arial"/>
          <w:sz w:val="20"/>
          <w:szCs w:val="20"/>
        </w:rPr>
      </w:pPr>
    </w:p>
    <w:p w14:paraId="5FDED6D9" w14:textId="77777777" w:rsidR="00257BBA" w:rsidRPr="00E55070" w:rsidRDefault="00257BBA" w:rsidP="0055229E">
      <w:pPr>
        <w:jc w:val="both"/>
        <w:rPr>
          <w:rFonts w:ascii="Arial" w:hAnsi="Arial" w:cs="Arial"/>
          <w:sz w:val="20"/>
          <w:szCs w:val="20"/>
        </w:rPr>
      </w:pPr>
    </w:p>
    <w:p w14:paraId="597D0EE8" w14:textId="745E382F" w:rsidR="0046682A" w:rsidRPr="00E55070" w:rsidRDefault="0046682A" w:rsidP="004219FB">
      <w:pPr>
        <w:pStyle w:val="Normlnweb"/>
        <w:spacing w:before="0" w:beforeAutospacing="0" w:after="0" w:afterAutospacing="0"/>
        <w:ind w:right="-102"/>
        <w:rPr>
          <w:rStyle w:val="Siln"/>
          <w:rFonts w:ascii="Arial" w:hAnsi="Arial" w:cs="Arial"/>
          <w:sz w:val="20"/>
          <w:szCs w:val="20"/>
          <w:lang w:val="en-GB"/>
        </w:rPr>
      </w:pPr>
      <w:r w:rsidRPr="00E55070">
        <w:rPr>
          <w:rStyle w:val="Siln"/>
          <w:rFonts w:ascii="Arial" w:hAnsi="Arial" w:cs="Arial"/>
          <w:sz w:val="20"/>
          <w:szCs w:val="20"/>
          <w:lang w:val="en-GB"/>
        </w:rPr>
        <w:t>Follow us on Prague Airport’s Twitter @</w:t>
      </w:r>
      <w:proofErr w:type="spellStart"/>
      <w:r w:rsidRPr="00E55070">
        <w:rPr>
          <w:rStyle w:val="Siln"/>
          <w:rFonts w:ascii="Arial" w:hAnsi="Arial" w:cs="Arial"/>
          <w:sz w:val="20"/>
          <w:szCs w:val="20"/>
          <w:lang w:val="en-GB"/>
        </w:rPr>
        <w:t>PragueAirport</w:t>
      </w:r>
      <w:proofErr w:type="spellEnd"/>
      <w:r w:rsidRPr="00E55070">
        <w:rPr>
          <w:rStyle w:val="Siln"/>
          <w:rFonts w:ascii="Arial" w:hAnsi="Arial" w:cs="Arial"/>
          <w:sz w:val="20"/>
          <w:szCs w:val="20"/>
          <w:lang w:val="en-GB"/>
        </w:rPr>
        <w:t>.</w:t>
      </w:r>
    </w:p>
    <w:p w14:paraId="5D9E5EDB" w14:textId="77777777" w:rsidR="0046682A" w:rsidRPr="00E55070" w:rsidRDefault="0046682A" w:rsidP="004219FB">
      <w:pPr>
        <w:pStyle w:val="Normlnweb"/>
        <w:spacing w:before="0" w:beforeAutospacing="0" w:after="0" w:afterAutospacing="0"/>
        <w:ind w:right="-102"/>
        <w:rPr>
          <w:rStyle w:val="Siln"/>
          <w:rFonts w:ascii="Arial" w:hAnsi="Arial" w:cs="Arial"/>
          <w:sz w:val="22"/>
          <w:szCs w:val="20"/>
          <w:lang w:val="en-GB"/>
        </w:rPr>
      </w:pPr>
    </w:p>
    <w:p w14:paraId="2E230CB1" w14:textId="650DB246" w:rsidR="004219FB" w:rsidRPr="00E55070" w:rsidRDefault="004219FB" w:rsidP="004219FB">
      <w:pPr>
        <w:pStyle w:val="Normlnweb"/>
        <w:spacing w:before="0" w:beforeAutospacing="0" w:after="0" w:afterAutospacing="0"/>
        <w:ind w:right="-102"/>
        <w:rPr>
          <w:rFonts w:ascii="Arial" w:hAnsi="Arial" w:cs="Arial"/>
          <w:sz w:val="22"/>
          <w:szCs w:val="20"/>
          <w:lang w:val="en-GB"/>
        </w:rPr>
      </w:pPr>
      <w:r w:rsidRPr="00E55070">
        <w:rPr>
          <w:rStyle w:val="Siln"/>
          <w:rFonts w:ascii="Arial" w:hAnsi="Arial" w:cs="Arial"/>
          <w:sz w:val="22"/>
          <w:szCs w:val="20"/>
          <w:lang w:val="en-GB"/>
        </w:rPr>
        <w:t>Media Contact:</w:t>
      </w:r>
      <w:r w:rsidRPr="00E55070">
        <w:rPr>
          <w:rFonts w:ascii="Arial" w:hAnsi="Arial" w:cs="Arial"/>
          <w:b/>
          <w:bCs/>
          <w:sz w:val="22"/>
          <w:szCs w:val="20"/>
          <w:lang w:val="en-GB"/>
        </w:rPr>
        <w:br/>
      </w:r>
    </w:p>
    <w:p w14:paraId="11AA9FBF" w14:textId="77777777" w:rsidR="004219FB" w:rsidRPr="00E55070" w:rsidRDefault="004219FB" w:rsidP="004219FB">
      <w:pPr>
        <w:pStyle w:val="Normlnweb"/>
        <w:spacing w:before="0" w:beforeAutospacing="0" w:after="0" w:afterAutospacing="0"/>
        <w:ind w:right="-102"/>
        <w:rPr>
          <w:rFonts w:ascii="Arial" w:hAnsi="Arial" w:cs="Arial"/>
          <w:sz w:val="20"/>
          <w:szCs w:val="20"/>
          <w:lang w:val="en-GB"/>
        </w:rPr>
      </w:pPr>
      <w:r w:rsidRPr="00E55070">
        <w:rPr>
          <w:rFonts w:ascii="Arial" w:hAnsi="Arial" w:cs="Arial"/>
          <w:sz w:val="20"/>
          <w:szCs w:val="20"/>
          <w:lang w:val="en-GB"/>
        </w:rPr>
        <w:t xml:space="preserve">Roman </w:t>
      </w:r>
      <w:proofErr w:type="spellStart"/>
      <w:r w:rsidRPr="00E55070">
        <w:rPr>
          <w:rFonts w:ascii="Arial" w:hAnsi="Arial" w:cs="Arial"/>
          <w:sz w:val="20"/>
          <w:szCs w:val="20"/>
          <w:lang w:val="en-GB"/>
        </w:rPr>
        <w:t>Pacvoň</w:t>
      </w:r>
      <w:proofErr w:type="spellEnd"/>
    </w:p>
    <w:p w14:paraId="59BF13C3" w14:textId="77777777" w:rsidR="004219FB" w:rsidRPr="00E55070" w:rsidRDefault="004219FB" w:rsidP="004219FB">
      <w:pPr>
        <w:pStyle w:val="Normlnweb"/>
        <w:spacing w:before="0" w:beforeAutospacing="0" w:after="0" w:afterAutospacing="0"/>
        <w:ind w:right="-102"/>
        <w:rPr>
          <w:rFonts w:ascii="Arial" w:hAnsi="Arial" w:cs="Arial"/>
          <w:sz w:val="20"/>
          <w:szCs w:val="20"/>
          <w:lang w:val="en-GB"/>
        </w:rPr>
      </w:pPr>
      <w:r w:rsidRPr="00E55070">
        <w:rPr>
          <w:rFonts w:ascii="Arial" w:hAnsi="Arial" w:cs="Arial"/>
          <w:sz w:val="20"/>
          <w:szCs w:val="20"/>
          <w:lang w:val="en-GB"/>
        </w:rPr>
        <w:t>Prague Airport Spokesperson</w:t>
      </w:r>
    </w:p>
    <w:p w14:paraId="12661495" w14:textId="77777777" w:rsidR="004219FB" w:rsidRPr="00E55070" w:rsidRDefault="004219FB" w:rsidP="004219FB">
      <w:pPr>
        <w:pStyle w:val="Normlnweb"/>
        <w:spacing w:before="0" w:beforeAutospacing="0" w:after="0" w:afterAutospacing="0"/>
        <w:ind w:right="-102"/>
        <w:rPr>
          <w:rFonts w:ascii="Arial" w:hAnsi="Arial" w:cs="Arial"/>
          <w:sz w:val="20"/>
          <w:szCs w:val="20"/>
          <w:lang w:val="en-GB"/>
        </w:rPr>
      </w:pPr>
      <w:r w:rsidRPr="00E55070">
        <w:rPr>
          <w:rFonts w:ascii="Arial" w:hAnsi="Arial" w:cs="Arial"/>
          <w:sz w:val="20"/>
          <w:szCs w:val="20"/>
          <w:lang w:val="en-GB"/>
        </w:rPr>
        <w:t>Tel.:     +420 220 116 179</w:t>
      </w:r>
    </w:p>
    <w:p w14:paraId="71304B74" w14:textId="77777777" w:rsidR="004219FB" w:rsidRPr="00E55070" w:rsidRDefault="004219FB" w:rsidP="004219FB">
      <w:pPr>
        <w:pStyle w:val="Normlnweb"/>
        <w:spacing w:before="0" w:beforeAutospacing="0" w:after="0" w:afterAutospacing="0"/>
        <w:ind w:right="-102"/>
        <w:rPr>
          <w:rFonts w:ascii="Arial" w:hAnsi="Arial" w:cs="Arial"/>
          <w:sz w:val="20"/>
          <w:szCs w:val="20"/>
          <w:lang w:val="en-GB"/>
        </w:rPr>
      </w:pPr>
      <w:r w:rsidRPr="00E55070">
        <w:rPr>
          <w:rFonts w:ascii="Arial" w:hAnsi="Arial" w:cs="Arial"/>
          <w:sz w:val="20"/>
          <w:szCs w:val="20"/>
          <w:lang w:val="en-GB"/>
        </w:rPr>
        <w:t>Mobile: +420 724 392 455</w:t>
      </w:r>
    </w:p>
    <w:p w14:paraId="6F7F6582" w14:textId="77777777" w:rsidR="00C77D7E" w:rsidRPr="00E55070" w:rsidRDefault="004219FB" w:rsidP="0055229E">
      <w:pPr>
        <w:pStyle w:val="Normlnweb"/>
        <w:spacing w:before="0" w:beforeAutospacing="0" w:after="0" w:afterAutospacing="0"/>
        <w:ind w:right="-102"/>
        <w:rPr>
          <w:rFonts w:ascii="Arial" w:hAnsi="Arial" w:cs="Arial"/>
          <w:sz w:val="20"/>
          <w:szCs w:val="20"/>
          <w:lang w:val="en-GB"/>
        </w:rPr>
      </w:pPr>
      <w:r w:rsidRPr="00E55070">
        <w:rPr>
          <w:rFonts w:ascii="Arial" w:hAnsi="Arial" w:cs="Arial"/>
          <w:sz w:val="20"/>
          <w:szCs w:val="20"/>
          <w:lang w:val="en-GB"/>
        </w:rPr>
        <w:t>E-mail: </w:t>
      </w:r>
      <w:hyperlink r:id="rId7" w:history="1">
        <w:r w:rsidRPr="00E55070">
          <w:rPr>
            <w:rStyle w:val="Hypertextovodkaz"/>
            <w:rFonts w:ascii="Arial" w:eastAsia="Calibri" w:hAnsi="Arial" w:cs="Arial"/>
            <w:sz w:val="20"/>
            <w:szCs w:val="20"/>
            <w:lang w:val="en-GB"/>
          </w:rPr>
          <w:t>roman.pacvon@prg.aero</w:t>
        </w:r>
      </w:hyperlink>
      <w:r w:rsidRPr="00E55070">
        <w:rPr>
          <w:rFonts w:ascii="Arial" w:hAnsi="Arial" w:cs="Arial"/>
          <w:sz w:val="20"/>
          <w:szCs w:val="20"/>
          <w:lang w:val="en-GB"/>
        </w:rPr>
        <w:t> </w:t>
      </w:r>
    </w:p>
    <w:p w14:paraId="3BD488EF" w14:textId="63960074" w:rsidR="00C77D7E" w:rsidRPr="00E55070" w:rsidRDefault="000149AA" w:rsidP="0055229E">
      <w:pPr>
        <w:pStyle w:val="Normlnweb"/>
        <w:spacing w:before="0" w:beforeAutospacing="0" w:after="0" w:afterAutospacing="0"/>
        <w:ind w:right="-102"/>
        <w:rPr>
          <w:rFonts w:ascii="Arial" w:eastAsia="Calibri" w:hAnsi="Arial" w:cs="Arial"/>
          <w:color w:val="0563C1" w:themeColor="hyperlink"/>
          <w:sz w:val="20"/>
          <w:szCs w:val="20"/>
          <w:u w:val="single"/>
          <w:lang w:val="en-GB"/>
        </w:rPr>
      </w:pPr>
      <w:hyperlink r:id="rId8" w:history="1">
        <w:r w:rsidR="004219FB" w:rsidRPr="00E55070">
          <w:rPr>
            <w:rStyle w:val="Hypertextovodkaz"/>
            <w:rFonts w:ascii="Arial" w:eastAsia="Calibri" w:hAnsi="Arial" w:cs="Arial"/>
            <w:sz w:val="20"/>
            <w:szCs w:val="20"/>
            <w:lang w:val="en-GB"/>
          </w:rPr>
          <w:t>www.prg.aero</w:t>
        </w:r>
      </w:hyperlink>
    </w:p>
    <w:sectPr w:rsidR="00C77D7E" w:rsidRPr="00E55070" w:rsidSect="0073381D">
      <w:headerReference w:type="default" r:id="rId9"/>
      <w:footerReference w:type="default" r:id="rId10"/>
      <w:pgSz w:w="11900" w:h="16840"/>
      <w:pgMar w:top="1417" w:right="1417" w:bottom="1417" w:left="1417" w:header="192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5BC51" w14:textId="77777777" w:rsidR="000149AA" w:rsidRDefault="000149AA" w:rsidP="00D95C52">
      <w:r>
        <w:separator/>
      </w:r>
    </w:p>
  </w:endnote>
  <w:endnote w:type="continuationSeparator" w:id="0">
    <w:p w14:paraId="3FE76856" w14:textId="77777777" w:rsidR="000149AA" w:rsidRDefault="000149AA" w:rsidP="00D9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A03DF" w14:textId="14FD263B" w:rsidR="0073381D" w:rsidRPr="007B271B" w:rsidRDefault="0073381D" w:rsidP="0073381D">
    <w:pPr>
      <w:rPr>
        <w:rFonts w:ascii="Arial" w:hAnsi="Arial" w:cs="Arial"/>
        <w:color w:val="00BCF2"/>
        <w:sz w:val="20"/>
        <w:szCs w:val="20"/>
        <w:lang w:eastAsia="en-GB"/>
      </w:rPr>
    </w:pPr>
  </w:p>
  <w:p w14:paraId="03C33531" w14:textId="77777777" w:rsidR="0073381D" w:rsidRPr="0073381D" w:rsidRDefault="0073381D" w:rsidP="0073381D">
    <w:pPr>
      <w:pStyle w:val="Zpat"/>
      <w:ind w:left="-5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3A23" w14:textId="77777777" w:rsidR="000149AA" w:rsidRDefault="000149AA" w:rsidP="00D95C52">
      <w:r>
        <w:separator/>
      </w:r>
    </w:p>
  </w:footnote>
  <w:footnote w:type="continuationSeparator" w:id="0">
    <w:p w14:paraId="5C40DDD8" w14:textId="77777777" w:rsidR="000149AA" w:rsidRDefault="000149AA" w:rsidP="00D9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2477" w14:textId="77777777" w:rsidR="00D95C52" w:rsidRDefault="00D95C52">
    <w:pPr>
      <w:pStyle w:val="Zhlav"/>
    </w:pPr>
    <w:r>
      <w:rPr>
        <w:noProof/>
        <w:lang w:val="cs-CZ" w:eastAsia="cs-CZ"/>
      </w:rPr>
      <w:drawing>
        <wp:anchor distT="0" distB="0" distL="114300" distR="114300" simplePos="0" relativeHeight="251658240" behindDoc="1" locked="0" layoutInCell="1" allowOverlap="1" wp14:anchorId="530ECAAA" wp14:editId="7981C242">
          <wp:simplePos x="0" y="0"/>
          <wp:positionH relativeFrom="column">
            <wp:align>center</wp:align>
          </wp:positionH>
          <wp:positionV relativeFrom="page">
            <wp:align>top</wp:align>
          </wp:positionV>
          <wp:extent cx="7553299" cy="18000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dZONE2016/PRG/2018/JOB-11169/38_K_LP_sablony_tisk/OPI_JPG/38_K_hl_papir_LP_sablona_A4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299"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61"/>
    <w:rsid w:val="00000907"/>
    <w:rsid w:val="000149AA"/>
    <w:rsid w:val="00015445"/>
    <w:rsid w:val="0002598D"/>
    <w:rsid w:val="00030760"/>
    <w:rsid w:val="000319D4"/>
    <w:rsid w:val="000512F3"/>
    <w:rsid w:val="00051DD6"/>
    <w:rsid w:val="000843AE"/>
    <w:rsid w:val="00085C39"/>
    <w:rsid w:val="00096B6A"/>
    <w:rsid w:val="00096E83"/>
    <w:rsid w:val="00096F3F"/>
    <w:rsid w:val="000977E7"/>
    <w:rsid w:val="000A1730"/>
    <w:rsid w:val="000B6E9C"/>
    <w:rsid w:val="000D2CC9"/>
    <w:rsid w:val="000E01EB"/>
    <w:rsid w:val="0010029F"/>
    <w:rsid w:val="001047CA"/>
    <w:rsid w:val="00126D3B"/>
    <w:rsid w:val="001357F0"/>
    <w:rsid w:val="001825E2"/>
    <w:rsid w:val="0019776B"/>
    <w:rsid w:val="001A4E3E"/>
    <w:rsid w:val="001A5D7A"/>
    <w:rsid w:val="001C2607"/>
    <w:rsid w:val="001D4FA2"/>
    <w:rsid w:val="001E3236"/>
    <w:rsid w:val="001F5E5A"/>
    <w:rsid w:val="002039AF"/>
    <w:rsid w:val="00205F71"/>
    <w:rsid w:val="00217CB2"/>
    <w:rsid w:val="00221297"/>
    <w:rsid w:val="00257BBA"/>
    <w:rsid w:val="00264FB9"/>
    <w:rsid w:val="00272EAE"/>
    <w:rsid w:val="002918CB"/>
    <w:rsid w:val="002927F6"/>
    <w:rsid w:val="002B0F88"/>
    <w:rsid w:val="002C34E8"/>
    <w:rsid w:val="002C379F"/>
    <w:rsid w:val="002C55E2"/>
    <w:rsid w:val="002C6314"/>
    <w:rsid w:val="002D07A3"/>
    <w:rsid w:val="002D5807"/>
    <w:rsid w:val="002E11B7"/>
    <w:rsid w:val="002E6914"/>
    <w:rsid w:val="002F0246"/>
    <w:rsid w:val="003154DD"/>
    <w:rsid w:val="00320973"/>
    <w:rsid w:val="003247A3"/>
    <w:rsid w:val="003731E9"/>
    <w:rsid w:val="00381C14"/>
    <w:rsid w:val="00391850"/>
    <w:rsid w:val="00393627"/>
    <w:rsid w:val="003963D4"/>
    <w:rsid w:val="003A44AD"/>
    <w:rsid w:val="003A75FC"/>
    <w:rsid w:val="003B0637"/>
    <w:rsid w:val="003C0AD6"/>
    <w:rsid w:val="003C537F"/>
    <w:rsid w:val="003C551E"/>
    <w:rsid w:val="003D4952"/>
    <w:rsid w:val="004219FB"/>
    <w:rsid w:val="00423267"/>
    <w:rsid w:val="004335DF"/>
    <w:rsid w:val="00447A09"/>
    <w:rsid w:val="004516C0"/>
    <w:rsid w:val="00453B52"/>
    <w:rsid w:val="00454026"/>
    <w:rsid w:val="00455A5D"/>
    <w:rsid w:val="0046682A"/>
    <w:rsid w:val="004C3A83"/>
    <w:rsid w:val="004C52B4"/>
    <w:rsid w:val="004C6361"/>
    <w:rsid w:val="004D3199"/>
    <w:rsid w:val="004D7D43"/>
    <w:rsid w:val="00501317"/>
    <w:rsid w:val="00501FAC"/>
    <w:rsid w:val="00530649"/>
    <w:rsid w:val="00544C6A"/>
    <w:rsid w:val="0055229E"/>
    <w:rsid w:val="005542CD"/>
    <w:rsid w:val="00557339"/>
    <w:rsid w:val="00563EF5"/>
    <w:rsid w:val="00592230"/>
    <w:rsid w:val="00597F40"/>
    <w:rsid w:val="005A2F5D"/>
    <w:rsid w:val="005B6ED5"/>
    <w:rsid w:val="005E7147"/>
    <w:rsid w:val="005F04AA"/>
    <w:rsid w:val="00612001"/>
    <w:rsid w:val="006239BF"/>
    <w:rsid w:val="00657331"/>
    <w:rsid w:val="00674F50"/>
    <w:rsid w:val="00676AE8"/>
    <w:rsid w:val="006D61AC"/>
    <w:rsid w:val="007025A9"/>
    <w:rsid w:val="00727CC7"/>
    <w:rsid w:val="0073381D"/>
    <w:rsid w:val="00735C0E"/>
    <w:rsid w:val="00735C61"/>
    <w:rsid w:val="00794B16"/>
    <w:rsid w:val="007B271B"/>
    <w:rsid w:val="007C3A8F"/>
    <w:rsid w:val="007D612B"/>
    <w:rsid w:val="007E689F"/>
    <w:rsid w:val="00822C9B"/>
    <w:rsid w:val="0082533A"/>
    <w:rsid w:val="008361A6"/>
    <w:rsid w:val="00837A58"/>
    <w:rsid w:val="00842EDC"/>
    <w:rsid w:val="00852E3B"/>
    <w:rsid w:val="00857B7A"/>
    <w:rsid w:val="008A2BFC"/>
    <w:rsid w:val="008A3D9D"/>
    <w:rsid w:val="008E45CC"/>
    <w:rsid w:val="00941E59"/>
    <w:rsid w:val="00964B0E"/>
    <w:rsid w:val="009734A7"/>
    <w:rsid w:val="00982CBF"/>
    <w:rsid w:val="009A161B"/>
    <w:rsid w:val="009B0D21"/>
    <w:rsid w:val="009D099F"/>
    <w:rsid w:val="009E0A1A"/>
    <w:rsid w:val="009F6A4C"/>
    <w:rsid w:val="00A34178"/>
    <w:rsid w:val="00A378A2"/>
    <w:rsid w:val="00A524C2"/>
    <w:rsid w:val="00A61E1C"/>
    <w:rsid w:val="00A77F77"/>
    <w:rsid w:val="00AB05CF"/>
    <w:rsid w:val="00AC3198"/>
    <w:rsid w:val="00AE2AAD"/>
    <w:rsid w:val="00AE3B59"/>
    <w:rsid w:val="00AF1925"/>
    <w:rsid w:val="00AF5ECB"/>
    <w:rsid w:val="00B03A9B"/>
    <w:rsid w:val="00BA0094"/>
    <w:rsid w:val="00BA12FE"/>
    <w:rsid w:val="00BC2744"/>
    <w:rsid w:val="00C00074"/>
    <w:rsid w:val="00C03736"/>
    <w:rsid w:val="00C04329"/>
    <w:rsid w:val="00C332C7"/>
    <w:rsid w:val="00C362E4"/>
    <w:rsid w:val="00C51BB0"/>
    <w:rsid w:val="00C77D7E"/>
    <w:rsid w:val="00C95EFA"/>
    <w:rsid w:val="00CD146B"/>
    <w:rsid w:val="00CF5BBB"/>
    <w:rsid w:val="00D030BC"/>
    <w:rsid w:val="00D26235"/>
    <w:rsid w:val="00D42A60"/>
    <w:rsid w:val="00D66C06"/>
    <w:rsid w:val="00D95C52"/>
    <w:rsid w:val="00DA0E1A"/>
    <w:rsid w:val="00DB3F5E"/>
    <w:rsid w:val="00E25867"/>
    <w:rsid w:val="00E279E9"/>
    <w:rsid w:val="00E55070"/>
    <w:rsid w:val="00E57040"/>
    <w:rsid w:val="00E6777C"/>
    <w:rsid w:val="00E71780"/>
    <w:rsid w:val="00E72BBC"/>
    <w:rsid w:val="00E76F74"/>
    <w:rsid w:val="00EA21BC"/>
    <w:rsid w:val="00EA70D2"/>
    <w:rsid w:val="00EC7065"/>
    <w:rsid w:val="00ED2317"/>
    <w:rsid w:val="00ED34F1"/>
    <w:rsid w:val="00EF4A8C"/>
    <w:rsid w:val="00F07C5F"/>
    <w:rsid w:val="00F1081E"/>
    <w:rsid w:val="00F45BEC"/>
    <w:rsid w:val="00F65692"/>
    <w:rsid w:val="00F67F2B"/>
    <w:rsid w:val="00F72474"/>
    <w:rsid w:val="00F7437D"/>
    <w:rsid w:val="00F76DF3"/>
    <w:rsid w:val="00F82F3D"/>
    <w:rsid w:val="00F90BEB"/>
    <w:rsid w:val="00FA0E07"/>
    <w:rsid w:val="00FA1137"/>
    <w:rsid w:val="00FA5056"/>
    <w:rsid w:val="00FA766E"/>
    <w:rsid w:val="00FB1B33"/>
    <w:rsid w:val="00FB5083"/>
    <w:rsid w:val="00FC5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0FE9A"/>
  <w14:defaultImageDpi w14:val="32767"/>
  <w15:chartTrackingRefBased/>
  <w15:docId w15:val="{9196D0E9-70B1-4AD6-8470-49FBE23C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5C52"/>
    <w:pPr>
      <w:tabs>
        <w:tab w:val="center" w:pos="4536"/>
        <w:tab w:val="right" w:pos="9072"/>
      </w:tabs>
    </w:pPr>
  </w:style>
  <w:style w:type="character" w:customStyle="1" w:styleId="ZhlavChar">
    <w:name w:val="Záhlaví Char"/>
    <w:basedOn w:val="Standardnpsmoodstavce"/>
    <w:link w:val="Zhlav"/>
    <w:uiPriority w:val="99"/>
    <w:rsid w:val="00D95C52"/>
  </w:style>
  <w:style w:type="paragraph" w:styleId="Zpat">
    <w:name w:val="footer"/>
    <w:basedOn w:val="Normln"/>
    <w:link w:val="ZpatChar"/>
    <w:uiPriority w:val="99"/>
    <w:unhideWhenUsed/>
    <w:rsid w:val="00D95C52"/>
    <w:pPr>
      <w:tabs>
        <w:tab w:val="center" w:pos="4536"/>
        <w:tab w:val="right" w:pos="9072"/>
      </w:tabs>
    </w:pPr>
  </w:style>
  <w:style w:type="character" w:customStyle="1" w:styleId="ZpatChar">
    <w:name w:val="Zápatí Char"/>
    <w:basedOn w:val="Standardnpsmoodstavce"/>
    <w:link w:val="Zpat"/>
    <w:uiPriority w:val="99"/>
    <w:rsid w:val="00D95C52"/>
  </w:style>
  <w:style w:type="paragraph" w:customStyle="1" w:styleId="p1">
    <w:name w:val="p1"/>
    <w:basedOn w:val="Normln"/>
    <w:rsid w:val="00320973"/>
    <w:rPr>
      <w:rFonts w:ascii="Arial" w:hAnsi="Arial" w:cs="Arial"/>
      <w:sz w:val="27"/>
      <w:szCs w:val="27"/>
      <w:lang w:eastAsia="en-GB"/>
    </w:rPr>
  </w:style>
  <w:style w:type="paragraph" w:customStyle="1" w:styleId="p2">
    <w:name w:val="p2"/>
    <w:basedOn w:val="Normln"/>
    <w:rsid w:val="00320973"/>
    <w:rPr>
      <w:rFonts w:ascii="Arial" w:hAnsi="Arial" w:cs="Arial"/>
      <w:sz w:val="18"/>
      <w:szCs w:val="18"/>
      <w:lang w:eastAsia="en-GB"/>
    </w:rPr>
  </w:style>
  <w:style w:type="paragraph" w:customStyle="1" w:styleId="p3">
    <w:name w:val="p3"/>
    <w:basedOn w:val="Normln"/>
    <w:rsid w:val="00320973"/>
    <w:rPr>
      <w:rFonts w:ascii="Arial" w:hAnsi="Arial" w:cs="Arial"/>
      <w:sz w:val="18"/>
      <w:szCs w:val="18"/>
      <w:lang w:eastAsia="en-GB"/>
    </w:rPr>
  </w:style>
  <w:style w:type="paragraph" w:customStyle="1" w:styleId="p4">
    <w:name w:val="p4"/>
    <w:basedOn w:val="Normln"/>
    <w:rsid w:val="00320973"/>
    <w:rPr>
      <w:rFonts w:ascii="Arial" w:hAnsi="Arial" w:cs="Arial"/>
      <w:sz w:val="15"/>
      <w:szCs w:val="15"/>
      <w:lang w:eastAsia="en-GB"/>
    </w:rPr>
  </w:style>
  <w:style w:type="paragraph" w:customStyle="1" w:styleId="p5">
    <w:name w:val="p5"/>
    <w:basedOn w:val="Normln"/>
    <w:rsid w:val="00320973"/>
    <w:rPr>
      <w:rFonts w:ascii="Arial" w:hAnsi="Arial" w:cs="Arial"/>
      <w:sz w:val="15"/>
      <w:szCs w:val="15"/>
      <w:lang w:eastAsia="en-GB"/>
    </w:rPr>
  </w:style>
  <w:style w:type="character" w:customStyle="1" w:styleId="s1">
    <w:name w:val="s1"/>
    <w:basedOn w:val="Standardnpsmoodstavce"/>
    <w:rsid w:val="00320973"/>
    <w:rPr>
      <w:color w:val="00BCF2"/>
    </w:rPr>
  </w:style>
  <w:style w:type="character" w:styleId="Hypertextovodkaz">
    <w:name w:val="Hyperlink"/>
    <w:basedOn w:val="Standardnpsmoodstavce"/>
    <w:uiPriority w:val="99"/>
    <w:unhideWhenUsed/>
    <w:rsid w:val="0073381D"/>
    <w:rPr>
      <w:color w:val="0563C1" w:themeColor="hyperlink"/>
      <w:u w:val="single"/>
    </w:rPr>
  </w:style>
  <w:style w:type="paragraph" w:styleId="Normlnweb">
    <w:name w:val="Normal (Web)"/>
    <w:basedOn w:val="Normln"/>
    <w:uiPriority w:val="99"/>
    <w:unhideWhenUsed/>
    <w:rsid w:val="004219FB"/>
    <w:pPr>
      <w:spacing w:before="100" w:beforeAutospacing="1" w:after="100" w:afterAutospacing="1"/>
    </w:pPr>
    <w:rPr>
      <w:rFonts w:ascii="Times New Roman" w:eastAsia="Times New Roman" w:hAnsi="Times New Roman" w:cs="Times New Roman"/>
      <w:lang w:val="cs-CZ" w:eastAsia="cs-CZ"/>
    </w:rPr>
  </w:style>
  <w:style w:type="character" w:styleId="Siln">
    <w:name w:val="Strong"/>
    <w:uiPriority w:val="22"/>
    <w:qFormat/>
    <w:rsid w:val="004219FB"/>
    <w:rPr>
      <w:b/>
      <w:bCs/>
    </w:rPr>
  </w:style>
  <w:style w:type="character" w:customStyle="1" w:styleId="UnresolvedMention">
    <w:name w:val="Unresolved Mention"/>
    <w:basedOn w:val="Standardnpsmoodstavce"/>
    <w:uiPriority w:val="99"/>
    <w:semiHidden/>
    <w:unhideWhenUsed/>
    <w:rsid w:val="00EC7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88708">
      <w:bodyDiv w:val="1"/>
      <w:marLeft w:val="0"/>
      <w:marRight w:val="0"/>
      <w:marTop w:val="0"/>
      <w:marBottom w:val="0"/>
      <w:divBdr>
        <w:top w:val="none" w:sz="0" w:space="0" w:color="auto"/>
        <w:left w:val="none" w:sz="0" w:space="0" w:color="auto"/>
        <w:bottom w:val="none" w:sz="0" w:space="0" w:color="auto"/>
        <w:right w:val="none" w:sz="0" w:space="0" w:color="auto"/>
      </w:divBdr>
    </w:div>
    <w:div w:id="564993833">
      <w:bodyDiv w:val="1"/>
      <w:marLeft w:val="0"/>
      <w:marRight w:val="0"/>
      <w:marTop w:val="0"/>
      <w:marBottom w:val="0"/>
      <w:divBdr>
        <w:top w:val="none" w:sz="0" w:space="0" w:color="auto"/>
        <w:left w:val="none" w:sz="0" w:space="0" w:color="auto"/>
        <w:bottom w:val="none" w:sz="0" w:space="0" w:color="auto"/>
        <w:right w:val="none" w:sz="0" w:space="0" w:color="auto"/>
      </w:divBdr>
    </w:div>
    <w:div w:id="843670984">
      <w:bodyDiv w:val="1"/>
      <w:marLeft w:val="0"/>
      <w:marRight w:val="0"/>
      <w:marTop w:val="0"/>
      <w:marBottom w:val="0"/>
      <w:divBdr>
        <w:top w:val="none" w:sz="0" w:space="0" w:color="auto"/>
        <w:left w:val="none" w:sz="0" w:space="0" w:color="auto"/>
        <w:bottom w:val="none" w:sz="0" w:space="0" w:color="auto"/>
        <w:right w:val="none" w:sz="0" w:space="0" w:color="auto"/>
      </w:divBdr>
    </w:div>
    <w:div w:id="1625162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g.aero" TargetMode="External"/><Relationship Id="rId3" Type="http://schemas.openxmlformats.org/officeDocument/2006/relationships/settings" Target="settings.xml"/><Relationship Id="rId7" Type="http://schemas.openxmlformats.org/officeDocument/2006/relationships/hyperlink" Target="mailto:roman.pacvon@prg.a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pergrt\AppData\Local\Temp\Temp1_vystupy_WORD_3.zip\vystupy_WORD_3\38_K_tiskova_zprava_LP_EN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0284D7-A173-4B64-8127-29B5E402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38_K_tiskova_zprava_LP_EN_3.dotx</Template>
  <TotalTime>0</TotalTime>
  <Pages>1</Pages>
  <Words>443</Words>
  <Characters>2620</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CAH</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KYMPERGR Tomas</dc:creator>
  <cp:keywords/>
  <dc:description/>
  <cp:lastModifiedBy>KOVARU Jakub</cp:lastModifiedBy>
  <cp:revision>2</cp:revision>
  <dcterms:created xsi:type="dcterms:W3CDTF">2019-01-14T08:19:00Z</dcterms:created>
  <dcterms:modified xsi:type="dcterms:W3CDTF">2019-01-14T08:19:00Z</dcterms:modified>
</cp:coreProperties>
</file>