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13FC" w14:textId="77777777" w:rsidR="0059125D" w:rsidRPr="0091244B" w:rsidRDefault="0059125D" w:rsidP="008F0124">
      <w:pPr>
        <w:ind w:right="-101"/>
        <w:outlineLvl w:val="0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16F9861D" w14:textId="2C891237" w:rsidR="00057260" w:rsidRPr="0091244B" w:rsidRDefault="00057260" w:rsidP="008F0124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91244B">
        <w:rPr>
          <w:rFonts w:ascii="Arial" w:hAnsi="Arial" w:cs="Arial"/>
          <w:b/>
          <w:iCs/>
          <w:caps/>
          <w:sz w:val="36"/>
          <w:szCs w:val="36"/>
          <w:lang w:val="cs-CZ"/>
        </w:rPr>
        <w:t>TiskovÁ zpráva</w:t>
      </w:r>
      <w:r w:rsidRPr="0091244B">
        <w:rPr>
          <w:rFonts w:ascii="Arial" w:hAnsi="Arial" w:cs="Arial"/>
          <w:b/>
          <w:iCs/>
          <w:caps/>
          <w:lang w:val="cs-CZ"/>
        </w:rPr>
        <w:t xml:space="preserve"> </w:t>
      </w:r>
    </w:p>
    <w:p w14:paraId="218C89C5" w14:textId="278E107A" w:rsidR="00604439" w:rsidRPr="0091244B" w:rsidRDefault="00604439" w:rsidP="008F0124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14:paraId="217FC3F1" w14:textId="094BC8DA" w:rsidR="00561AFA" w:rsidRPr="0091244B" w:rsidRDefault="00561AFA" w:rsidP="008F0124">
      <w:pPr>
        <w:spacing w:before="100" w:beforeAutospacing="1" w:after="100" w:afterAutospacing="1"/>
        <w:ind w:right="41"/>
        <w:rPr>
          <w:rFonts w:ascii="Arial" w:hAnsi="Arial" w:cs="Arial"/>
          <w:b/>
          <w:sz w:val="32"/>
          <w:szCs w:val="32"/>
          <w:lang w:val="cs-CZ"/>
        </w:rPr>
      </w:pPr>
      <w:r w:rsidRPr="0091244B">
        <w:rPr>
          <w:rFonts w:ascii="Arial" w:hAnsi="Arial" w:cs="Arial"/>
          <w:b/>
          <w:sz w:val="32"/>
          <w:szCs w:val="32"/>
          <w:lang w:val="cs-CZ"/>
        </w:rPr>
        <w:t xml:space="preserve">Cestujícím na Letišti Praha s reklamací </w:t>
      </w:r>
      <w:r w:rsidR="0091244B" w:rsidRPr="0091244B">
        <w:rPr>
          <w:rFonts w:ascii="Arial" w:hAnsi="Arial" w:cs="Arial"/>
          <w:b/>
          <w:sz w:val="32"/>
          <w:szCs w:val="32"/>
          <w:lang w:val="cs-CZ"/>
        </w:rPr>
        <w:t>zavazadla nově pomohou</w:t>
      </w:r>
      <w:r w:rsidRPr="0091244B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122F40">
        <w:rPr>
          <w:rFonts w:ascii="Arial" w:hAnsi="Arial" w:cs="Arial"/>
          <w:b/>
          <w:sz w:val="32"/>
          <w:szCs w:val="32"/>
          <w:lang w:val="cs-CZ"/>
        </w:rPr>
        <w:t>samoobslužné</w:t>
      </w:r>
      <w:r w:rsidR="00122F40" w:rsidRPr="0091244B">
        <w:rPr>
          <w:rFonts w:ascii="Arial" w:hAnsi="Arial" w:cs="Arial"/>
          <w:b/>
          <w:sz w:val="32"/>
          <w:szCs w:val="32"/>
          <w:lang w:val="cs-CZ"/>
        </w:rPr>
        <w:t xml:space="preserve"> </w:t>
      </w:r>
      <w:r w:rsidR="0091244B" w:rsidRPr="0091244B">
        <w:rPr>
          <w:rFonts w:ascii="Arial" w:hAnsi="Arial" w:cs="Arial"/>
          <w:b/>
          <w:sz w:val="32"/>
          <w:szCs w:val="32"/>
          <w:lang w:val="cs-CZ"/>
        </w:rPr>
        <w:t>kiosky</w:t>
      </w:r>
    </w:p>
    <w:p w14:paraId="45EE5E33" w14:textId="7982A6C3" w:rsidR="005E6C36" w:rsidRPr="0091244B" w:rsidRDefault="005E6C36" w:rsidP="008F0124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91244B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4C7ACF">
        <w:rPr>
          <w:rFonts w:ascii="Arial" w:hAnsi="Arial" w:cs="Arial"/>
          <w:sz w:val="20"/>
          <w:szCs w:val="20"/>
          <w:lang w:val="cs-CZ"/>
        </w:rPr>
        <w:t>26</w:t>
      </w:r>
      <w:r w:rsidR="00C544EE" w:rsidRPr="0091244B">
        <w:rPr>
          <w:rFonts w:ascii="Arial" w:hAnsi="Arial" w:cs="Arial"/>
          <w:sz w:val="20"/>
          <w:szCs w:val="20"/>
          <w:lang w:val="cs-CZ"/>
        </w:rPr>
        <w:t>. února</w:t>
      </w:r>
      <w:r w:rsidR="004717A7" w:rsidRPr="0091244B">
        <w:rPr>
          <w:rFonts w:ascii="Arial" w:hAnsi="Arial" w:cs="Arial"/>
          <w:sz w:val="20"/>
          <w:szCs w:val="20"/>
          <w:lang w:val="cs-CZ"/>
        </w:rPr>
        <w:t xml:space="preserve"> 2019</w:t>
      </w:r>
    </w:p>
    <w:p w14:paraId="638458E8" w14:textId="2E927C96" w:rsidR="00532541" w:rsidRPr="0091244B" w:rsidRDefault="00561AFA" w:rsidP="00092068">
      <w:pPr>
        <w:jc w:val="both"/>
        <w:rPr>
          <w:rFonts w:ascii="Arial" w:hAnsi="Arial" w:cs="Arial"/>
          <w:b/>
          <w:sz w:val="20"/>
          <w:lang w:val="cs-CZ"/>
        </w:rPr>
      </w:pPr>
      <w:r w:rsidRPr="0091244B">
        <w:rPr>
          <w:rFonts w:ascii="Arial" w:hAnsi="Arial" w:cs="Arial"/>
          <w:b/>
          <w:sz w:val="20"/>
          <w:szCs w:val="20"/>
          <w:lang w:val="cs-CZ"/>
        </w:rPr>
        <w:t>Již druhou technologickou novinku v krátké době spustilo pro své cestující Letiště Praha.</w:t>
      </w:r>
      <w:r w:rsidR="0091244B" w:rsidRPr="0091244B">
        <w:rPr>
          <w:rFonts w:ascii="Arial" w:hAnsi="Arial" w:cs="Arial"/>
          <w:b/>
          <w:sz w:val="20"/>
          <w:szCs w:val="20"/>
          <w:lang w:val="cs-CZ"/>
        </w:rPr>
        <w:t xml:space="preserve"> Po kiosku virtuální informační služby se nově jedná o </w:t>
      </w:r>
      <w:r w:rsidR="00122F40">
        <w:rPr>
          <w:rFonts w:ascii="Arial" w:hAnsi="Arial" w:cs="Arial"/>
          <w:b/>
          <w:sz w:val="20"/>
          <w:szCs w:val="20"/>
          <w:lang w:val="cs-CZ"/>
        </w:rPr>
        <w:t>samoobslužné</w:t>
      </w:r>
      <w:r w:rsidR="00122F40" w:rsidRPr="0091244B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91244B" w:rsidRPr="0091244B">
        <w:rPr>
          <w:rFonts w:ascii="Arial" w:hAnsi="Arial" w:cs="Arial"/>
          <w:b/>
          <w:sz w:val="20"/>
          <w:szCs w:val="20"/>
          <w:lang w:val="cs-CZ"/>
        </w:rPr>
        <w:t>kiosky</w:t>
      </w:r>
      <w:r w:rsidR="00122F40">
        <w:rPr>
          <w:rFonts w:ascii="Arial" w:hAnsi="Arial" w:cs="Arial"/>
          <w:b/>
          <w:sz w:val="20"/>
          <w:szCs w:val="20"/>
          <w:lang w:val="cs-CZ"/>
        </w:rPr>
        <w:t xml:space="preserve"> reklamací zavazadel</w:t>
      </w:r>
      <w:r w:rsidR="0091244B" w:rsidRPr="0091244B">
        <w:rPr>
          <w:rFonts w:ascii="Arial" w:hAnsi="Arial" w:cs="Arial"/>
          <w:b/>
          <w:sz w:val="20"/>
          <w:szCs w:val="20"/>
          <w:lang w:val="cs-CZ"/>
        </w:rPr>
        <w:t>. Ty budou</w:t>
      </w:r>
      <w:r w:rsidR="00534C6F">
        <w:rPr>
          <w:rFonts w:ascii="Arial" w:hAnsi="Arial" w:cs="Arial"/>
          <w:b/>
          <w:sz w:val="20"/>
          <w:szCs w:val="20"/>
          <w:lang w:val="cs-CZ"/>
        </w:rPr>
        <w:t xml:space="preserve"> v prozatímním testovacím režimu</w:t>
      </w:r>
      <w:r w:rsidR="0091244B" w:rsidRPr="0091244B">
        <w:rPr>
          <w:rFonts w:ascii="Arial" w:hAnsi="Arial" w:cs="Arial"/>
          <w:b/>
          <w:sz w:val="20"/>
          <w:szCs w:val="20"/>
          <w:lang w:val="cs-CZ"/>
        </w:rPr>
        <w:t xml:space="preserve"> cestujícím pomáhat při ohlašovaní ztraceného zavazadla. Stanoviště kiosků se nachází v celním prostoru obou terminálů v blízkosti pásů pro výdej zavazadel.</w:t>
      </w:r>
    </w:p>
    <w:p w14:paraId="44C714D5" w14:textId="640C2443" w:rsidR="007C3784" w:rsidRPr="0091244B" w:rsidRDefault="007C3784" w:rsidP="00092068">
      <w:pPr>
        <w:jc w:val="both"/>
        <w:rPr>
          <w:rFonts w:ascii="Arial" w:hAnsi="Arial" w:cs="Arial"/>
          <w:b/>
          <w:sz w:val="20"/>
          <w:lang w:val="cs-CZ"/>
        </w:rPr>
      </w:pPr>
    </w:p>
    <w:p w14:paraId="4C93D1B5" w14:textId="3F181F6D" w:rsidR="00C544EE" w:rsidRPr="0091244B" w:rsidRDefault="0091244B" w:rsidP="00092068">
      <w:pPr>
        <w:jc w:val="both"/>
        <w:rPr>
          <w:rFonts w:ascii="Arial" w:hAnsi="Arial" w:cs="Arial"/>
          <w:sz w:val="20"/>
          <w:lang w:val="cs-CZ"/>
        </w:rPr>
      </w:pPr>
      <w:r w:rsidRPr="0091244B">
        <w:rPr>
          <w:rFonts w:ascii="Arial" w:hAnsi="Arial" w:cs="Arial"/>
          <w:sz w:val="20"/>
          <w:lang w:val="cs-CZ"/>
        </w:rPr>
        <w:t xml:space="preserve">Na zprovoznění kiosků letiště </w:t>
      </w:r>
      <w:r w:rsidR="006647FA">
        <w:rPr>
          <w:rFonts w:ascii="Arial" w:hAnsi="Arial" w:cs="Arial"/>
          <w:sz w:val="20"/>
          <w:lang w:val="cs-CZ"/>
        </w:rPr>
        <w:t xml:space="preserve">finančně </w:t>
      </w:r>
      <w:r w:rsidRPr="0091244B">
        <w:rPr>
          <w:rFonts w:ascii="Arial" w:hAnsi="Arial" w:cs="Arial"/>
          <w:sz w:val="20"/>
          <w:lang w:val="cs-CZ"/>
        </w:rPr>
        <w:t xml:space="preserve">spolupracovalo s oběma </w:t>
      </w:r>
      <w:proofErr w:type="spellStart"/>
      <w:r w:rsidRPr="0091244B">
        <w:rPr>
          <w:rFonts w:ascii="Arial" w:hAnsi="Arial" w:cs="Arial"/>
          <w:sz w:val="20"/>
          <w:lang w:val="cs-CZ"/>
        </w:rPr>
        <w:t>handlingovými</w:t>
      </w:r>
      <w:proofErr w:type="spellEnd"/>
      <w:r w:rsidRPr="0091244B">
        <w:rPr>
          <w:rFonts w:ascii="Arial" w:hAnsi="Arial" w:cs="Arial"/>
          <w:sz w:val="20"/>
          <w:lang w:val="cs-CZ"/>
        </w:rPr>
        <w:t xml:space="preserve"> společnostmi, které na Letišti Praha působí. Společnost Menzies Aviation bude spravovat kiosek na Terminálu 1, Czech Airlines Handling pak zajistí provoz kiosku na druhém terminálu.</w:t>
      </w:r>
    </w:p>
    <w:p w14:paraId="0BC6BFF1" w14:textId="37F85ECF" w:rsidR="0091244B" w:rsidRPr="0091244B" w:rsidRDefault="00B53CEB" w:rsidP="00092068">
      <w:pPr>
        <w:pStyle w:val="Normlnweb"/>
        <w:jc w:val="both"/>
        <w:rPr>
          <w:rFonts w:ascii="Arial" w:hAnsi="Arial" w:cs="Arial"/>
          <w:sz w:val="20"/>
        </w:rPr>
      </w:pPr>
      <w:r w:rsidRPr="00B53CEB">
        <w:rPr>
          <w:rFonts w:ascii="Arial" w:hAnsi="Arial" w:cs="Arial"/>
          <w:i/>
          <w:iCs/>
          <w:sz w:val="20"/>
        </w:rPr>
        <w:t xml:space="preserve">„Ve spolupráci s Letištěm Praha jsme se rozhodli zavést do zkušebního provozu nový způsob reklamací ztracených zavazadel, který </w:t>
      </w:r>
      <w:r w:rsidRPr="00B53CEB">
        <w:rPr>
          <w:rFonts w:ascii="Arial" w:hAnsi="Arial" w:cs="Arial"/>
          <w:i/>
          <w:iCs/>
          <w:color w:val="000000"/>
          <w:sz w:val="20"/>
        </w:rPr>
        <w:t xml:space="preserve">zlepší jak uživatelský komfort cestujících, tak i práci našich zaměstnanců, kteří tyto reklamace vyřizují. </w:t>
      </w:r>
      <w:r w:rsidRPr="00B53CEB">
        <w:rPr>
          <w:rFonts w:ascii="Arial" w:hAnsi="Arial" w:cs="Arial"/>
          <w:i/>
          <w:iCs/>
          <w:sz w:val="20"/>
        </w:rPr>
        <w:t> </w:t>
      </w:r>
      <w:r w:rsidRPr="00B53CEB">
        <w:rPr>
          <w:rFonts w:ascii="Arial" w:hAnsi="Arial" w:cs="Arial"/>
          <w:i/>
          <w:iCs/>
          <w:color w:val="000000"/>
          <w:sz w:val="20"/>
        </w:rPr>
        <w:t>Cestující, kteří po příletu v rámci Schengenského prostoru nenajdou na výdejovém pásu svá zavazadla, mohou nově vyplnit reklamační formulář dle konkrétní aerolinky přímo prostřednictvím reklamačního kiosk</w:t>
      </w:r>
      <w:r>
        <w:rPr>
          <w:rFonts w:ascii="Arial" w:hAnsi="Arial" w:cs="Arial"/>
          <w:i/>
          <w:iCs/>
          <w:color w:val="000000"/>
          <w:sz w:val="20"/>
        </w:rPr>
        <w:t>u a uvést v něm i adresu, kam chtějí</w:t>
      </w:r>
      <w:r w:rsidRPr="00B53CEB">
        <w:rPr>
          <w:rFonts w:ascii="Arial" w:hAnsi="Arial" w:cs="Arial"/>
          <w:i/>
          <w:iCs/>
          <w:color w:val="000000"/>
          <w:sz w:val="20"/>
        </w:rPr>
        <w:t xml:space="preserve"> zavazadla doručit. </w:t>
      </w:r>
      <w:r w:rsidRPr="00B53CEB">
        <w:rPr>
          <w:rFonts w:ascii="Arial" w:hAnsi="Arial" w:cs="Arial"/>
          <w:i/>
          <w:iCs/>
          <w:sz w:val="20"/>
        </w:rPr>
        <w:t xml:space="preserve">Do testovacího režimu se zapojily například společnosti Air France/KLM, Lufthansa, </w:t>
      </w:r>
      <w:proofErr w:type="spellStart"/>
      <w:r w:rsidRPr="00B53CEB">
        <w:rPr>
          <w:rFonts w:ascii="Arial" w:hAnsi="Arial" w:cs="Arial"/>
          <w:i/>
          <w:iCs/>
          <w:sz w:val="20"/>
        </w:rPr>
        <w:t>Swiss</w:t>
      </w:r>
      <w:proofErr w:type="spellEnd"/>
      <w:r w:rsidRPr="00B53CEB">
        <w:rPr>
          <w:rFonts w:ascii="Arial" w:hAnsi="Arial" w:cs="Arial"/>
          <w:i/>
          <w:iCs/>
          <w:sz w:val="20"/>
        </w:rPr>
        <w:t xml:space="preserve"> Air Lines, </w:t>
      </w:r>
      <w:proofErr w:type="spellStart"/>
      <w:r w:rsidRPr="00B53CEB">
        <w:rPr>
          <w:rFonts w:ascii="Arial" w:hAnsi="Arial" w:cs="Arial"/>
          <w:i/>
          <w:iCs/>
          <w:sz w:val="20"/>
        </w:rPr>
        <w:t>Austrian</w:t>
      </w:r>
      <w:proofErr w:type="spellEnd"/>
      <w:r w:rsidRPr="00B53CEB">
        <w:rPr>
          <w:rFonts w:ascii="Arial" w:hAnsi="Arial" w:cs="Arial"/>
          <w:i/>
          <w:iCs/>
          <w:sz w:val="20"/>
        </w:rPr>
        <w:t xml:space="preserve"> Airlines, SAS nebo </w:t>
      </w:r>
      <w:proofErr w:type="spellStart"/>
      <w:r w:rsidRPr="00B53CEB">
        <w:rPr>
          <w:rFonts w:ascii="Arial" w:hAnsi="Arial" w:cs="Arial"/>
          <w:i/>
          <w:iCs/>
          <w:sz w:val="20"/>
        </w:rPr>
        <w:t>airBaltic</w:t>
      </w:r>
      <w:proofErr w:type="spellEnd"/>
      <w:r w:rsidRPr="00B53CEB">
        <w:rPr>
          <w:rFonts w:ascii="Arial" w:hAnsi="Arial" w:cs="Arial"/>
          <w:i/>
          <w:iCs/>
          <w:sz w:val="20"/>
        </w:rPr>
        <w:t>, o jejichž odbavení se na Letišti Václava Havla Praha staráme,“</w:t>
      </w:r>
      <w:r w:rsidRPr="00B53CEB">
        <w:rPr>
          <w:rFonts w:ascii="Arial" w:hAnsi="Arial" w:cs="Arial"/>
          <w:sz w:val="20"/>
        </w:rPr>
        <w:t xml:space="preserve"> uvedla Kateřina Pavlíková, tisková mluvčí Czech Airlines Handling.</w:t>
      </w:r>
    </w:p>
    <w:p w14:paraId="4F7668BE" w14:textId="2A264BFF" w:rsidR="00713A5F" w:rsidRPr="00713A5F" w:rsidRDefault="00B53CEB" w:rsidP="00092068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Nové kiosky u</w:t>
      </w:r>
      <w:r w:rsidR="0091244B" w:rsidRPr="0091244B">
        <w:rPr>
          <w:rFonts w:ascii="Arial" w:hAnsi="Arial" w:cs="Arial"/>
          <w:sz w:val="20"/>
          <w:lang w:val="cs-CZ"/>
        </w:rPr>
        <w:t xml:space="preserve">možňují </w:t>
      </w:r>
      <w:r w:rsidR="0091244B">
        <w:rPr>
          <w:rFonts w:ascii="Arial" w:hAnsi="Arial" w:cs="Arial"/>
          <w:sz w:val="20"/>
          <w:lang w:val="cs-CZ"/>
        </w:rPr>
        <w:t>vypl</w:t>
      </w:r>
      <w:r w:rsidR="0091244B" w:rsidRPr="0091244B">
        <w:rPr>
          <w:rFonts w:ascii="Arial" w:hAnsi="Arial" w:cs="Arial"/>
          <w:sz w:val="20"/>
          <w:lang w:val="cs-CZ"/>
        </w:rPr>
        <w:t xml:space="preserve">nění online formuláře v </w:t>
      </w:r>
      <w:r w:rsidR="00FF55AF">
        <w:rPr>
          <w:rFonts w:ascii="Arial" w:hAnsi="Arial" w:cs="Arial"/>
          <w:sz w:val="20"/>
          <w:lang w:val="cs-CZ"/>
        </w:rPr>
        <w:t>devíti</w:t>
      </w:r>
      <w:r w:rsidR="0091244B" w:rsidRPr="0091244B">
        <w:rPr>
          <w:rFonts w:ascii="Arial" w:hAnsi="Arial" w:cs="Arial"/>
          <w:sz w:val="20"/>
          <w:lang w:val="cs-CZ"/>
        </w:rPr>
        <w:t xml:space="preserve"> světových jazycích, což by mělo </w:t>
      </w:r>
      <w:r w:rsidR="0091244B">
        <w:rPr>
          <w:rFonts w:ascii="Arial" w:hAnsi="Arial" w:cs="Arial"/>
          <w:sz w:val="20"/>
          <w:lang w:val="cs-CZ"/>
        </w:rPr>
        <w:t xml:space="preserve">pomoci s reklamací zavazadel cestujícím z neanglicky hovořících zemí. </w:t>
      </w:r>
      <w:r w:rsidR="00713A5F" w:rsidRPr="00713A5F">
        <w:rPr>
          <w:rFonts w:ascii="Arial" w:hAnsi="Arial" w:cs="Arial"/>
          <w:i/>
          <w:sz w:val="20"/>
          <w:lang w:val="cs-CZ"/>
        </w:rPr>
        <w:t xml:space="preserve">„Nespornou výhodou nové technologie je také fakt, že informaci o ztraceném zavazadle kiosky </w:t>
      </w:r>
      <w:r w:rsidR="00D92D06">
        <w:rPr>
          <w:rFonts w:ascii="Arial" w:hAnsi="Arial" w:cs="Arial"/>
          <w:i/>
          <w:sz w:val="20"/>
          <w:lang w:val="cs-CZ"/>
        </w:rPr>
        <w:t xml:space="preserve">automaticky </w:t>
      </w:r>
      <w:r w:rsidR="00713A5F" w:rsidRPr="00713A5F">
        <w:rPr>
          <w:rFonts w:ascii="Arial" w:hAnsi="Arial" w:cs="Arial"/>
          <w:i/>
          <w:sz w:val="20"/>
          <w:lang w:val="cs-CZ"/>
        </w:rPr>
        <w:t xml:space="preserve">předávají všem </w:t>
      </w:r>
      <w:proofErr w:type="spellStart"/>
      <w:r w:rsidR="00713A5F" w:rsidRPr="00713A5F">
        <w:rPr>
          <w:rFonts w:ascii="Arial" w:hAnsi="Arial" w:cs="Arial"/>
          <w:i/>
          <w:sz w:val="20"/>
          <w:lang w:val="cs-CZ"/>
        </w:rPr>
        <w:t>handlingovým</w:t>
      </w:r>
      <w:proofErr w:type="spellEnd"/>
      <w:r w:rsidR="00713A5F" w:rsidRPr="00713A5F">
        <w:rPr>
          <w:rFonts w:ascii="Arial" w:hAnsi="Arial" w:cs="Arial"/>
          <w:i/>
          <w:sz w:val="20"/>
          <w:lang w:val="cs-CZ"/>
        </w:rPr>
        <w:t xml:space="preserve"> společnostem, které odbavovaly předchozí</w:t>
      </w:r>
      <w:r w:rsidR="000B3381">
        <w:rPr>
          <w:rFonts w:ascii="Arial" w:hAnsi="Arial" w:cs="Arial"/>
          <w:i/>
          <w:sz w:val="20"/>
          <w:lang w:val="cs-CZ"/>
        </w:rPr>
        <w:t xml:space="preserve"> návazné </w:t>
      </w:r>
      <w:r w:rsidR="00713A5F" w:rsidRPr="00713A5F">
        <w:rPr>
          <w:rFonts w:ascii="Arial" w:hAnsi="Arial" w:cs="Arial"/>
          <w:i/>
          <w:sz w:val="20"/>
          <w:lang w:val="cs-CZ"/>
        </w:rPr>
        <w:t xml:space="preserve">lety, na které cestující nastoupil před jeho samotným přistáním v Praze. Velmi se tak zjednoduší předávání informací v případě, že cestující ztratil zavazadlo v rámci přestupního letu,“ </w:t>
      </w:r>
      <w:r w:rsidR="00713A5F">
        <w:rPr>
          <w:rFonts w:ascii="Arial" w:hAnsi="Arial" w:cs="Arial"/>
          <w:sz w:val="20"/>
          <w:lang w:val="cs-CZ"/>
        </w:rPr>
        <w:t>doplňuje Tomáš Vláčil, Ředitel provozu terminálů Letiště Praha.</w:t>
      </w:r>
    </w:p>
    <w:p w14:paraId="7080AF6E" w14:textId="44CF69C5" w:rsidR="00534C6F" w:rsidRDefault="00534C6F" w:rsidP="00092068">
      <w:pPr>
        <w:jc w:val="both"/>
        <w:rPr>
          <w:rFonts w:ascii="Arial" w:hAnsi="Arial" w:cs="Arial"/>
          <w:sz w:val="20"/>
          <w:lang w:val="cs-CZ"/>
        </w:rPr>
      </w:pPr>
    </w:p>
    <w:p w14:paraId="3CACCD29" w14:textId="1952C88E" w:rsidR="00534C6F" w:rsidRPr="0091244B" w:rsidRDefault="00534C6F" w:rsidP="00092068">
      <w:p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Zavedením reklamačních kiosků se Letiště Praha zařaz</w:t>
      </w:r>
      <w:bookmarkStart w:id="0" w:name="_GoBack"/>
      <w:bookmarkEnd w:id="0"/>
      <w:r>
        <w:rPr>
          <w:rFonts w:ascii="Arial" w:hAnsi="Arial" w:cs="Arial"/>
          <w:sz w:val="20"/>
          <w:lang w:val="cs-CZ"/>
        </w:rPr>
        <w:t>uje po bok některých světových letišť, kde podobné systémy již fungují. Svoji úlohu plní například ve Skandinávii, velmi často se s reklamačními kiosky mohou setkat cestující na Novém Zélandu. V rámci středoevropského regionu se však stále jedná spíše o novinku.</w:t>
      </w:r>
    </w:p>
    <w:p w14:paraId="1945CF06" w14:textId="77777777" w:rsidR="00C544EE" w:rsidRPr="0091244B" w:rsidRDefault="00C544EE" w:rsidP="00092068">
      <w:pPr>
        <w:jc w:val="both"/>
        <w:rPr>
          <w:rFonts w:ascii="Arial" w:hAnsi="Arial" w:cs="Arial"/>
          <w:sz w:val="20"/>
          <w:lang w:val="cs-CZ"/>
        </w:rPr>
      </w:pPr>
    </w:p>
    <w:p w14:paraId="353A62B2" w14:textId="77777777" w:rsidR="00245CCA" w:rsidRPr="0091244B" w:rsidRDefault="00245CCA" w:rsidP="00092068">
      <w:pPr>
        <w:jc w:val="both"/>
        <w:rPr>
          <w:rStyle w:val="Siln"/>
          <w:rFonts w:ascii="Arial" w:hAnsi="Arial" w:cs="Arial"/>
          <w:sz w:val="20"/>
          <w:szCs w:val="20"/>
          <w:lang w:val="cs-CZ"/>
        </w:rPr>
      </w:pPr>
    </w:p>
    <w:p w14:paraId="1BE90DC6" w14:textId="77777777" w:rsidR="00676F9B" w:rsidRPr="0091244B" w:rsidRDefault="00C40159" w:rsidP="00092068">
      <w:pPr>
        <w:jc w:val="both"/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91244B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91244B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91244B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91244B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91244B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14:paraId="56C226DE" w14:textId="77777777" w:rsidR="00C40159" w:rsidRPr="0091244B" w:rsidRDefault="00C40159" w:rsidP="00092068">
      <w:pPr>
        <w:jc w:val="both"/>
        <w:rPr>
          <w:rStyle w:val="Hypertextovodkaz"/>
          <w:rFonts w:ascii="Arial" w:hAnsi="Arial" w:cs="Arial"/>
          <w:sz w:val="20"/>
          <w:szCs w:val="20"/>
          <w:lang w:val="cs-CZ"/>
        </w:rPr>
      </w:pPr>
    </w:p>
    <w:p w14:paraId="7159E67E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91244B">
        <w:rPr>
          <w:rStyle w:val="Siln"/>
          <w:rFonts w:ascii="Arial" w:hAnsi="Arial" w:cs="Arial"/>
          <w:sz w:val="20"/>
          <w:szCs w:val="20"/>
        </w:rPr>
        <w:t>Kontakty pro média:</w:t>
      </w:r>
    </w:p>
    <w:p w14:paraId="20EC536E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91244B">
        <w:rPr>
          <w:rFonts w:ascii="Arial" w:hAnsi="Arial" w:cs="Arial"/>
          <w:b/>
          <w:bCs/>
          <w:sz w:val="20"/>
          <w:szCs w:val="20"/>
        </w:rPr>
        <w:br/>
      </w:r>
      <w:r w:rsidRPr="0091244B">
        <w:rPr>
          <w:rFonts w:ascii="Arial" w:hAnsi="Arial" w:cs="Arial"/>
          <w:sz w:val="20"/>
          <w:szCs w:val="20"/>
        </w:rPr>
        <w:t>Roman Pacvoň</w:t>
      </w:r>
    </w:p>
    <w:p w14:paraId="25496CEB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91244B">
        <w:rPr>
          <w:rFonts w:ascii="Arial" w:hAnsi="Arial" w:cs="Arial"/>
          <w:sz w:val="20"/>
          <w:szCs w:val="20"/>
        </w:rPr>
        <w:t>Tiskový mluvčí Letiště Praha</w:t>
      </w:r>
    </w:p>
    <w:p w14:paraId="0CE43191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91244B">
        <w:rPr>
          <w:rFonts w:ascii="Arial" w:hAnsi="Arial" w:cs="Arial"/>
          <w:sz w:val="20"/>
          <w:szCs w:val="20"/>
        </w:rPr>
        <w:t>tel.:     +420 220 116 179</w:t>
      </w:r>
    </w:p>
    <w:p w14:paraId="294E3203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91244B">
        <w:rPr>
          <w:rFonts w:ascii="Arial" w:hAnsi="Arial" w:cs="Arial"/>
          <w:sz w:val="20"/>
          <w:szCs w:val="20"/>
        </w:rPr>
        <w:t>mobil: +420 724 392 455</w:t>
      </w:r>
    </w:p>
    <w:p w14:paraId="37E1689E" w14:textId="77777777" w:rsidR="00057260" w:rsidRPr="0091244B" w:rsidRDefault="00057260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91244B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244B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 w:rsidRPr="0091244B">
        <w:rPr>
          <w:rFonts w:ascii="Arial" w:hAnsi="Arial" w:cs="Arial"/>
          <w:sz w:val="20"/>
          <w:szCs w:val="20"/>
        </w:rPr>
        <w:t> </w:t>
      </w:r>
    </w:p>
    <w:p w14:paraId="5D7752D5" w14:textId="77777777" w:rsidR="007B271B" w:rsidRPr="0091244B" w:rsidRDefault="000B3381" w:rsidP="008F0124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hyperlink r:id="rId9" w:history="1">
        <w:r w:rsidR="00057260" w:rsidRPr="0091244B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 w:rsidRPr="0091244B">
        <w:rPr>
          <w:rFonts w:ascii="Arial" w:hAnsi="Arial" w:cs="Arial"/>
          <w:sz w:val="20"/>
          <w:szCs w:val="20"/>
        </w:rPr>
        <w:t xml:space="preserve"> </w:t>
      </w:r>
    </w:p>
    <w:sectPr w:rsidR="007B271B" w:rsidRPr="0091244B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F3BE2" w14:textId="77777777" w:rsidR="00B871F8" w:rsidRDefault="00B871F8" w:rsidP="00D95C52">
      <w:r>
        <w:separator/>
      </w:r>
    </w:p>
  </w:endnote>
  <w:endnote w:type="continuationSeparator" w:id="0">
    <w:p w14:paraId="107FB0B3" w14:textId="77777777" w:rsidR="00B871F8" w:rsidRDefault="00B871F8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F6D5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4B925C4" w14:textId="77777777"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14:paraId="3DEAA89E" w14:textId="77777777"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14:paraId="6E539C1F" w14:textId="77777777"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48CC" w14:textId="77777777" w:rsidR="00B871F8" w:rsidRDefault="00B871F8" w:rsidP="00D95C52">
      <w:r>
        <w:separator/>
      </w:r>
    </w:p>
  </w:footnote>
  <w:footnote w:type="continuationSeparator" w:id="0">
    <w:p w14:paraId="4DE748B6" w14:textId="77777777" w:rsidR="00B871F8" w:rsidRDefault="00B871F8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6118" w14:textId="77777777"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8495268" wp14:editId="5FEB51B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27632"/>
    <w:multiLevelType w:val="hybridMultilevel"/>
    <w:tmpl w:val="C2363578"/>
    <w:lvl w:ilvl="0" w:tplc="7222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A72C7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2CD"/>
    <w:rsid w:val="00014567"/>
    <w:rsid w:val="000237C5"/>
    <w:rsid w:val="00025661"/>
    <w:rsid w:val="000304AD"/>
    <w:rsid w:val="00032287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068"/>
    <w:rsid w:val="00092C6E"/>
    <w:rsid w:val="00095AC7"/>
    <w:rsid w:val="000B235E"/>
    <w:rsid w:val="000B3381"/>
    <w:rsid w:val="000C0302"/>
    <w:rsid w:val="000C1156"/>
    <w:rsid w:val="000C183F"/>
    <w:rsid w:val="000C48C8"/>
    <w:rsid w:val="000C63FB"/>
    <w:rsid w:val="000D3E2F"/>
    <w:rsid w:val="000D7EB4"/>
    <w:rsid w:val="000E52D4"/>
    <w:rsid w:val="000E7E1E"/>
    <w:rsid w:val="000F2373"/>
    <w:rsid w:val="0010029F"/>
    <w:rsid w:val="00101E41"/>
    <w:rsid w:val="00122F40"/>
    <w:rsid w:val="00126A64"/>
    <w:rsid w:val="001411C1"/>
    <w:rsid w:val="00143A56"/>
    <w:rsid w:val="00145CA8"/>
    <w:rsid w:val="0014764F"/>
    <w:rsid w:val="001572F2"/>
    <w:rsid w:val="00161A3B"/>
    <w:rsid w:val="0016286E"/>
    <w:rsid w:val="00163236"/>
    <w:rsid w:val="001677A4"/>
    <w:rsid w:val="00174803"/>
    <w:rsid w:val="00175221"/>
    <w:rsid w:val="00176DC7"/>
    <w:rsid w:val="001950EB"/>
    <w:rsid w:val="001964A2"/>
    <w:rsid w:val="00197776"/>
    <w:rsid w:val="001A3A1F"/>
    <w:rsid w:val="001C6ECF"/>
    <w:rsid w:val="001D02C1"/>
    <w:rsid w:val="001D3605"/>
    <w:rsid w:val="00203D33"/>
    <w:rsid w:val="00245CCA"/>
    <w:rsid w:val="00247A18"/>
    <w:rsid w:val="00251AEF"/>
    <w:rsid w:val="002550F0"/>
    <w:rsid w:val="0025716A"/>
    <w:rsid w:val="00260A94"/>
    <w:rsid w:val="00262342"/>
    <w:rsid w:val="002632DB"/>
    <w:rsid w:val="00267519"/>
    <w:rsid w:val="00271D27"/>
    <w:rsid w:val="00282DCC"/>
    <w:rsid w:val="002845FA"/>
    <w:rsid w:val="00285A69"/>
    <w:rsid w:val="002907EF"/>
    <w:rsid w:val="00290E13"/>
    <w:rsid w:val="002927F6"/>
    <w:rsid w:val="00297D58"/>
    <w:rsid w:val="002A457B"/>
    <w:rsid w:val="002B0F62"/>
    <w:rsid w:val="002D4296"/>
    <w:rsid w:val="002D4506"/>
    <w:rsid w:val="002E410D"/>
    <w:rsid w:val="002E6914"/>
    <w:rsid w:val="002F3357"/>
    <w:rsid w:val="00306356"/>
    <w:rsid w:val="00307535"/>
    <w:rsid w:val="00315DDA"/>
    <w:rsid w:val="00315F06"/>
    <w:rsid w:val="00320973"/>
    <w:rsid w:val="003234C7"/>
    <w:rsid w:val="0032555C"/>
    <w:rsid w:val="00333726"/>
    <w:rsid w:val="00343D9D"/>
    <w:rsid w:val="00360C24"/>
    <w:rsid w:val="0037066A"/>
    <w:rsid w:val="003723E6"/>
    <w:rsid w:val="00374C30"/>
    <w:rsid w:val="0038545B"/>
    <w:rsid w:val="00390E1B"/>
    <w:rsid w:val="00393632"/>
    <w:rsid w:val="003A2023"/>
    <w:rsid w:val="003A66B5"/>
    <w:rsid w:val="003B1A53"/>
    <w:rsid w:val="003B3CD2"/>
    <w:rsid w:val="003C1761"/>
    <w:rsid w:val="003C26A8"/>
    <w:rsid w:val="003D0383"/>
    <w:rsid w:val="003D0C0C"/>
    <w:rsid w:val="003D0C6B"/>
    <w:rsid w:val="003D57F2"/>
    <w:rsid w:val="003E60F1"/>
    <w:rsid w:val="003F0D91"/>
    <w:rsid w:val="003F2821"/>
    <w:rsid w:val="004054EB"/>
    <w:rsid w:val="0041205B"/>
    <w:rsid w:val="0041756B"/>
    <w:rsid w:val="00424DDE"/>
    <w:rsid w:val="004335DF"/>
    <w:rsid w:val="0043510A"/>
    <w:rsid w:val="004360B9"/>
    <w:rsid w:val="0044046A"/>
    <w:rsid w:val="004442A8"/>
    <w:rsid w:val="00444DE1"/>
    <w:rsid w:val="00453AD7"/>
    <w:rsid w:val="00461945"/>
    <w:rsid w:val="00470280"/>
    <w:rsid w:val="004717A7"/>
    <w:rsid w:val="004718D0"/>
    <w:rsid w:val="004734F0"/>
    <w:rsid w:val="004734F5"/>
    <w:rsid w:val="00486C38"/>
    <w:rsid w:val="004918AA"/>
    <w:rsid w:val="00492908"/>
    <w:rsid w:val="004B319E"/>
    <w:rsid w:val="004B5BFD"/>
    <w:rsid w:val="004C3A83"/>
    <w:rsid w:val="004C563A"/>
    <w:rsid w:val="004C70E4"/>
    <w:rsid w:val="004C7ACF"/>
    <w:rsid w:val="004D55CB"/>
    <w:rsid w:val="004D6C05"/>
    <w:rsid w:val="004F275E"/>
    <w:rsid w:val="004F7594"/>
    <w:rsid w:val="005005F5"/>
    <w:rsid w:val="00514B5F"/>
    <w:rsid w:val="00521565"/>
    <w:rsid w:val="00524443"/>
    <w:rsid w:val="00531040"/>
    <w:rsid w:val="00532541"/>
    <w:rsid w:val="00534C6F"/>
    <w:rsid w:val="0054044C"/>
    <w:rsid w:val="00543AE8"/>
    <w:rsid w:val="00546A03"/>
    <w:rsid w:val="00550E63"/>
    <w:rsid w:val="00554A39"/>
    <w:rsid w:val="00561AFA"/>
    <w:rsid w:val="00567B57"/>
    <w:rsid w:val="00571312"/>
    <w:rsid w:val="005758DA"/>
    <w:rsid w:val="00575EE0"/>
    <w:rsid w:val="005862BD"/>
    <w:rsid w:val="0059125D"/>
    <w:rsid w:val="005A0645"/>
    <w:rsid w:val="005B3E34"/>
    <w:rsid w:val="005C3484"/>
    <w:rsid w:val="005C7642"/>
    <w:rsid w:val="005D00F0"/>
    <w:rsid w:val="005D69BD"/>
    <w:rsid w:val="005E4BDF"/>
    <w:rsid w:val="005E5E3B"/>
    <w:rsid w:val="005E6A77"/>
    <w:rsid w:val="005E6C36"/>
    <w:rsid w:val="005E7147"/>
    <w:rsid w:val="00604439"/>
    <w:rsid w:val="006067FA"/>
    <w:rsid w:val="00612758"/>
    <w:rsid w:val="00613823"/>
    <w:rsid w:val="00615195"/>
    <w:rsid w:val="00615DE9"/>
    <w:rsid w:val="00617205"/>
    <w:rsid w:val="00624B88"/>
    <w:rsid w:val="00634343"/>
    <w:rsid w:val="0063527F"/>
    <w:rsid w:val="006367EA"/>
    <w:rsid w:val="006435C7"/>
    <w:rsid w:val="006513F0"/>
    <w:rsid w:val="00656320"/>
    <w:rsid w:val="006616D3"/>
    <w:rsid w:val="006647FA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3201"/>
    <w:rsid w:val="006B5FCE"/>
    <w:rsid w:val="006C1163"/>
    <w:rsid w:val="006C18DF"/>
    <w:rsid w:val="006C6290"/>
    <w:rsid w:val="006C696C"/>
    <w:rsid w:val="006C7B94"/>
    <w:rsid w:val="006D61AC"/>
    <w:rsid w:val="006D7EBE"/>
    <w:rsid w:val="006E0EB2"/>
    <w:rsid w:val="006E149E"/>
    <w:rsid w:val="006E7694"/>
    <w:rsid w:val="007074B4"/>
    <w:rsid w:val="00713986"/>
    <w:rsid w:val="00713A5F"/>
    <w:rsid w:val="00714020"/>
    <w:rsid w:val="0072582B"/>
    <w:rsid w:val="0073381D"/>
    <w:rsid w:val="007427DF"/>
    <w:rsid w:val="00746671"/>
    <w:rsid w:val="0074784C"/>
    <w:rsid w:val="007534CC"/>
    <w:rsid w:val="00771480"/>
    <w:rsid w:val="00794BEA"/>
    <w:rsid w:val="007A2212"/>
    <w:rsid w:val="007A2FF5"/>
    <w:rsid w:val="007B26A9"/>
    <w:rsid w:val="007B271B"/>
    <w:rsid w:val="007B7D9E"/>
    <w:rsid w:val="007C3784"/>
    <w:rsid w:val="007C4FD4"/>
    <w:rsid w:val="007C6D84"/>
    <w:rsid w:val="007C7D38"/>
    <w:rsid w:val="007E366C"/>
    <w:rsid w:val="007E6571"/>
    <w:rsid w:val="007F64DA"/>
    <w:rsid w:val="00812EC1"/>
    <w:rsid w:val="0082058B"/>
    <w:rsid w:val="00821662"/>
    <w:rsid w:val="00822B50"/>
    <w:rsid w:val="0082412B"/>
    <w:rsid w:val="008315FF"/>
    <w:rsid w:val="00835189"/>
    <w:rsid w:val="008461FA"/>
    <w:rsid w:val="00847E1D"/>
    <w:rsid w:val="00861ED1"/>
    <w:rsid w:val="0086582D"/>
    <w:rsid w:val="00875730"/>
    <w:rsid w:val="00880299"/>
    <w:rsid w:val="008820A9"/>
    <w:rsid w:val="00882758"/>
    <w:rsid w:val="008911EC"/>
    <w:rsid w:val="00894AE7"/>
    <w:rsid w:val="0089573C"/>
    <w:rsid w:val="00895D85"/>
    <w:rsid w:val="008A590A"/>
    <w:rsid w:val="008B6D18"/>
    <w:rsid w:val="008C089E"/>
    <w:rsid w:val="008D282B"/>
    <w:rsid w:val="008D38A1"/>
    <w:rsid w:val="008D3EDA"/>
    <w:rsid w:val="008D6FF3"/>
    <w:rsid w:val="008D7862"/>
    <w:rsid w:val="008E42D2"/>
    <w:rsid w:val="008F0124"/>
    <w:rsid w:val="008F1A35"/>
    <w:rsid w:val="008F43FF"/>
    <w:rsid w:val="00900723"/>
    <w:rsid w:val="0090081C"/>
    <w:rsid w:val="00903AD6"/>
    <w:rsid w:val="00906B35"/>
    <w:rsid w:val="00907CCD"/>
    <w:rsid w:val="0091244B"/>
    <w:rsid w:val="00937D7B"/>
    <w:rsid w:val="0095564D"/>
    <w:rsid w:val="00956D57"/>
    <w:rsid w:val="009869BA"/>
    <w:rsid w:val="009955F2"/>
    <w:rsid w:val="009A161B"/>
    <w:rsid w:val="009B0788"/>
    <w:rsid w:val="009B7550"/>
    <w:rsid w:val="009C619B"/>
    <w:rsid w:val="009D3573"/>
    <w:rsid w:val="009E3B8E"/>
    <w:rsid w:val="00A017A2"/>
    <w:rsid w:val="00A11A89"/>
    <w:rsid w:val="00A17A59"/>
    <w:rsid w:val="00A22BC4"/>
    <w:rsid w:val="00A22D9D"/>
    <w:rsid w:val="00A22FB7"/>
    <w:rsid w:val="00A27E85"/>
    <w:rsid w:val="00A40AC5"/>
    <w:rsid w:val="00A4233E"/>
    <w:rsid w:val="00A42496"/>
    <w:rsid w:val="00A51CF9"/>
    <w:rsid w:val="00A52D72"/>
    <w:rsid w:val="00A55FB3"/>
    <w:rsid w:val="00A61E3C"/>
    <w:rsid w:val="00A70A84"/>
    <w:rsid w:val="00A716F5"/>
    <w:rsid w:val="00A71BBA"/>
    <w:rsid w:val="00A74AA2"/>
    <w:rsid w:val="00A8460B"/>
    <w:rsid w:val="00A87EC9"/>
    <w:rsid w:val="00A918E3"/>
    <w:rsid w:val="00A93F3A"/>
    <w:rsid w:val="00A97497"/>
    <w:rsid w:val="00AA16AA"/>
    <w:rsid w:val="00AA30CD"/>
    <w:rsid w:val="00AB2A62"/>
    <w:rsid w:val="00AB7376"/>
    <w:rsid w:val="00AB7ACD"/>
    <w:rsid w:val="00AC2F7F"/>
    <w:rsid w:val="00AC4D4D"/>
    <w:rsid w:val="00AD2C69"/>
    <w:rsid w:val="00AD392E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27BC2"/>
    <w:rsid w:val="00B31D75"/>
    <w:rsid w:val="00B415A7"/>
    <w:rsid w:val="00B4236C"/>
    <w:rsid w:val="00B46BD5"/>
    <w:rsid w:val="00B53CEB"/>
    <w:rsid w:val="00B61461"/>
    <w:rsid w:val="00B65D11"/>
    <w:rsid w:val="00B80ADA"/>
    <w:rsid w:val="00B871F8"/>
    <w:rsid w:val="00B96732"/>
    <w:rsid w:val="00BA1520"/>
    <w:rsid w:val="00BA2B13"/>
    <w:rsid w:val="00BB1024"/>
    <w:rsid w:val="00BB66C2"/>
    <w:rsid w:val="00BB75A8"/>
    <w:rsid w:val="00BB7E7F"/>
    <w:rsid w:val="00BC06A9"/>
    <w:rsid w:val="00BD2460"/>
    <w:rsid w:val="00BD415F"/>
    <w:rsid w:val="00BE0FFE"/>
    <w:rsid w:val="00BE14EB"/>
    <w:rsid w:val="00BE3DC7"/>
    <w:rsid w:val="00BE54BB"/>
    <w:rsid w:val="00BF4549"/>
    <w:rsid w:val="00BF5273"/>
    <w:rsid w:val="00C00263"/>
    <w:rsid w:val="00C01008"/>
    <w:rsid w:val="00C01204"/>
    <w:rsid w:val="00C26828"/>
    <w:rsid w:val="00C30920"/>
    <w:rsid w:val="00C30F1A"/>
    <w:rsid w:val="00C362E4"/>
    <w:rsid w:val="00C40159"/>
    <w:rsid w:val="00C4151C"/>
    <w:rsid w:val="00C51BB0"/>
    <w:rsid w:val="00C544EE"/>
    <w:rsid w:val="00C54932"/>
    <w:rsid w:val="00C627F5"/>
    <w:rsid w:val="00C7297D"/>
    <w:rsid w:val="00CB2382"/>
    <w:rsid w:val="00CB2E91"/>
    <w:rsid w:val="00CB3368"/>
    <w:rsid w:val="00CC0D52"/>
    <w:rsid w:val="00CC513D"/>
    <w:rsid w:val="00CD104C"/>
    <w:rsid w:val="00CE2FC9"/>
    <w:rsid w:val="00CE67AC"/>
    <w:rsid w:val="00CF23B6"/>
    <w:rsid w:val="00CF3BEC"/>
    <w:rsid w:val="00D01466"/>
    <w:rsid w:val="00D03F1E"/>
    <w:rsid w:val="00D23B26"/>
    <w:rsid w:val="00D23C15"/>
    <w:rsid w:val="00D26C9D"/>
    <w:rsid w:val="00D34F99"/>
    <w:rsid w:val="00D4169C"/>
    <w:rsid w:val="00D4311E"/>
    <w:rsid w:val="00D465BE"/>
    <w:rsid w:val="00D72E54"/>
    <w:rsid w:val="00D83406"/>
    <w:rsid w:val="00D92D06"/>
    <w:rsid w:val="00D93955"/>
    <w:rsid w:val="00D94173"/>
    <w:rsid w:val="00D95C52"/>
    <w:rsid w:val="00DA2C03"/>
    <w:rsid w:val="00DA42F9"/>
    <w:rsid w:val="00DB2E56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22C3"/>
    <w:rsid w:val="00DF72A2"/>
    <w:rsid w:val="00E00DAE"/>
    <w:rsid w:val="00E046D2"/>
    <w:rsid w:val="00E04E75"/>
    <w:rsid w:val="00E0704C"/>
    <w:rsid w:val="00E1156F"/>
    <w:rsid w:val="00E27EA9"/>
    <w:rsid w:val="00E6777C"/>
    <w:rsid w:val="00E70D6E"/>
    <w:rsid w:val="00E72BBC"/>
    <w:rsid w:val="00E733FF"/>
    <w:rsid w:val="00E778BE"/>
    <w:rsid w:val="00E822A5"/>
    <w:rsid w:val="00E83E81"/>
    <w:rsid w:val="00E87F1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EE3D69"/>
    <w:rsid w:val="00F012AB"/>
    <w:rsid w:val="00F122FC"/>
    <w:rsid w:val="00F126F4"/>
    <w:rsid w:val="00F1505F"/>
    <w:rsid w:val="00F16DE1"/>
    <w:rsid w:val="00F677B3"/>
    <w:rsid w:val="00F7330F"/>
    <w:rsid w:val="00F7623D"/>
    <w:rsid w:val="00F76DF3"/>
    <w:rsid w:val="00F82276"/>
    <w:rsid w:val="00F85849"/>
    <w:rsid w:val="00F87D36"/>
    <w:rsid w:val="00F90BEB"/>
    <w:rsid w:val="00F90D31"/>
    <w:rsid w:val="00F97BE4"/>
    <w:rsid w:val="00FA1EE5"/>
    <w:rsid w:val="00FA307F"/>
    <w:rsid w:val="00FB411D"/>
    <w:rsid w:val="00FC1730"/>
    <w:rsid w:val="00FD2083"/>
    <w:rsid w:val="00FD20D0"/>
    <w:rsid w:val="00FD65CE"/>
    <w:rsid w:val="00FF3DBC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15E82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72FD6-8287-45DF-9329-AFF7691B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7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ZEMBER Martin</dc:creator>
  <cp:keywords/>
  <dc:description/>
  <cp:lastModifiedBy>KOVARU Jakub</cp:lastModifiedBy>
  <cp:revision>7</cp:revision>
  <cp:lastPrinted>2019-01-22T14:39:00Z</cp:lastPrinted>
  <dcterms:created xsi:type="dcterms:W3CDTF">2019-02-25T12:12:00Z</dcterms:created>
  <dcterms:modified xsi:type="dcterms:W3CDTF">2019-02-26T09:19:00Z</dcterms:modified>
</cp:coreProperties>
</file>