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4C4B6" w14:textId="77777777" w:rsidR="00D3345F" w:rsidRPr="00FC3D4E" w:rsidRDefault="00D3345F" w:rsidP="00D3345F">
      <w:pPr>
        <w:spacing w:line="280" w:lineRule="atLeast"/>
        <w:rPr>
          <w:color w:val="000000" w:themeColor="text1"/>
          <w:sz w:val="24"/>
          <w:szCs w:val="24"/>
        </w:rPr>
      </w:pPr>
    </w:p>
    <w:p w14:paraId="4AE1A5ED" w14:textId="0AC6C576" w:rsidR="007F533F" w:rsidRPr="00CC2EC1" w:rsidRDefault="007F533F" w:rsidP="007E4067">
      <w:pPr>
        <w:jc w:val="center"/>
        <w:rPr>
          <w:b/>
          <w:smallCaps/>
          <w:color w:val="000000" w:themeColor="text1"/>
          <w:sz w:val="76"/>
          <w:szCs w:val="76"/>
        </w:rPr>
      </w:pPr>
      <w:r w:rsidRPr="00CC2EC1">
        <w:rPr>
          <w:b/>
          <w:smallCaps/>
          <w:color w:val="000000" w:themeColor="text1"/>
          <w:sz w:val="76"/>
          <w:szCs w:val="76"/>
        </w:rPr>
        <w:t>Program Biodiverzita</w:t>
      </w:r>
    </w:p>
    <w:p w14:paraId="1437D401" w14:textId="2393D3CC" w:rsidR="0004218B" w:rsidRPr="00CC2EC1" w:rsidRDefault="002C2485" w:rsidP="7FC17099">
      <w:pPr>
        <w:pBdr>
          <w:bottom w:val="single" w:sz="4" w:space="1" w:color="auto"/>
        </w:pBdr>
        <w:jc w:val="center"/>
        <w:rPr>
          <w:b/>
          <w:bCs/>
          <w:smallCaps/>
          <w:color w:val="000000" w:themeColor="text1"/>
          <w:sz w:val="36"/>
          <w:szCs w:val="36"/>
        </w:rPr>
      </w:pPr>
      <w:r w:rsidRPr="7FC17099">
        <w:rPr>
          <w:b/>
          <w:bCs/>
          <w:smallCaps/>
          <w:color w:val="000000" w:themeColor="text1"/>
          <w:sz w:val="36"/>
          <w:szCs w:val="36"/>
        </w:rPr>
        <w:t xml:space="preserve">vyhlášení </w:t>
      </w:r>
      <w:r w:rsidR="4F345BC1" w:rsidRPr="7FC17099">
        <w:rPr>
          <w:b/>
          <w:bCs/>
          <w:smallCaps/>
          <w:color w:val="000000" w:themeColor="text1"/>
          <w:sz w:val="36"/>
          <w:szCs w:val="36"/>
        </w:rPr>
        <w:t>4</w:t>
      </w:r>
      <w:r w:rsidRPr="7FC17099">
        <w:rPr>
          <w:b/>
          <w:bCs/>
          <w:smallCaps/>
          <w:color w:val="000000" w:themeColor="text1"/>
          <w:sz w:val="36"/>
          <w:szCs w:val="36"/>
        </w:rPr>
        <w:t>. výzvy programu</w:t>
      </w:r>
    </w:p>
    <w:p w14:paraId="1E93358D" w14:textId="77777777" w:rsidR="00AA2E80" w:rsidRPr="00FC3D4E" w:rsidRDefault="00AA2E80" w:rsidP="0A066F7B">
      <w:pPr>
        <w:jc w:val="both"/>
        <w:rPr>
          <w:b/>
          <w:bCs/>
          <w:smallCaps/>
          <w:color w:val="000000" w:themeColor="text1"/>
          <w:sz w:val="24"/>
          <w:szCs w:val="24"/>
        </w:rPr>
      </w:pPr>
    </w:p>
    <w:p w14:paraId="0006E753" w14:textId="5B73BE0D" w:rsidR="002428E1" w:rsidRPr="007F533F" w:rsidRDefault="00A634ED" w:rsidP="7FC17099">
      <w:pPr>
        <w:jc w:val="both"/>
        <w:rPr>
          <w:b/>
          <w:bCs/>
          <w:color w:val="000000" w:themeColor="text1"/>
        </w:rPr>
      </w:pPr>
      <w:r w:rsidRPr="0A066F7B">
        <w:rPr>
          <w:b/>
          <w:bCs/>
          <w:color w:val="000000" w:themeColor="text1"/>
        </w:rPr>
        <w:t xml:space="preserve">Tento dokument </w:t>
      </w:r>
      <w:r w:rsidR="008C53F7" w:rsidRPr="0A066F7B">
        <w:rPr>
          <w:b/>
          <w:bCs/>
          <w:color w:val="000000" w:themeColor="text1"/>
        </w:rPr>
        <w:t xml:space="preserve">upřesňuje pravidla pro </w:t>
      </w:r>
      <w:r w:rsidR="1A7EF2CF" w:rsidRPr="0A066F7B">
        <w:rPr>
          <w:b/>
          <w:bCs/>
          <w:color w:val="000000" w:themeColor="text1"/>
        </w:rPr>
        <w:t>4</w:t>
      </w:r>
      <w:r w:rsidR="002C2485" w:rsidRPr="0A066F7B">
        <w:rPr>
          <w:b/>
          <w:bCs/>
          <w:color w:val="000000" w:themeColor="text1"/>
        </w:rPr>
        <w:t xml:space="preserve">. výzvu </w:t>
      </w:r>
      <w:r w:rsidR="008C53F7" w:rsidRPr="0A066F7B">
        <w:rPr>
          <w:b/>
          <w:bCs/>
          <w:color w:val="000000" w:themeColor="text1"/>
        </w:rPr>
        <w:t xml:space="preserve">grantového programu </w:t>
      </w:r>
      <w:r w:rsidR="007E4067" w:rsidRPr="0A066F7B">
        <w:rPr>
          <w:b/>
          <w:bCs/>
          <w:color w:val="000000" w:themeColor="text1"/>
        </w:rPr>
        <w:t>Biodiverzita s cílem</w:t>
      </w:r>
      <w:r w:rsidR="00523E52" w:rsidRPr="0A066F7B">
        <w:rPr>
          <w:b/>
          <w:bCs/>
          <w:color w:val="000000" w:themeColor="text1"/>
        </w:rPr>
        <w:t xml:space="preserve"> </w:t>
      </w:r>
      <w:r w:rsidR="007E4067" w:rsidRPr="0A066F7B">
        <w:rPr>
          <w:b/>
          <w:bCs/>
          <w:color w:val="000000" w:themeColor="text1"/>
        </w:rPr>
        <w:t>p</w:t>
      </w:r>
      <w:r w:rsidRPr="0A066F7B">
        <w:rPr>
          <w:b/>
          <w:bCs/>
          <w:color w:val="000000" w:themeColor="text1"/>
        </w:rPr>
        <w:t>odpor</w:t>
      </w:r>
      <w:r w:rsidR="007E4067" w:rsidRPr="0A066F7B">
        <w:rPr>
          <w:b/>
          <w:bCs/>
          <w:color w:val="000000" w:themeColor="text1"/>
        </w:rPr>
        <w:t>y</w:t>
      </w:r>
      <w:r w:rsidRPr="0A066F7B">
        <w:rPr>
          <w:b/>
          <w:bCs/>
          <w:color w:val="000000" w:themeColor="text1"/>
        </w:rPr>
        <w:t xml:space="preserve"> </w:t>
      </w:r>
      <w:r w:rsidR="007E4067" w:rsidRPr="0A066F7B">
        <w:rPr>
          <w:b/>
          <w:bCs/>
          <w:color w:val="000000" w:themeColor="text1"/>
        </w:rPr>
        <w:t xml:space="preserve">druhové rozmanitosti </w:t>
      </w:r>
      <w:r w:rsidRPr="0A066F7B">
        <w:rPr>
          <w:b/>
          <w:bCs/>
          <w:color w:val="000000" w:themeColor="text1"/>
        </w:rPr>
        <w:t>a re</w:t>
      </w:r>
      <w:r w:rsidR="0004218B" w:rsidRPr="0A066F7B">
        <w:rPr>
          <w:b/>
          <w:bCs/>
          <w:color w:val="000000" w:themeColor="text1"/>
        </w:rPr>
        <w:t>g</w:t>
      </w:r>
      <w:r w:rsidR="00523E52" w:rsidRPr="0A066F7B">
        <w:rPr>
          <w:b/>
          <w:bCs/>
          <w:color w:val="000000" w:themeColor="text1"/>
        </w:rPr>
        <w:t>enerace urbanizované krajiny</w:t>
      </w:r>
      <w:r w:rsidR="002428E1" w:rsidRPr="0A066F7B">
        <w:rPr>
          <w:b/>
          <w:bCs/>
          <w:color w:val="000000" w:themeColor="text1"/>
        </w:rPr>
        <w:t xml:space="preserve">, v němž Letiště Praha, a.s. (dále jen „letiště“) rozdělí </w:t>
      </w:r>
      <w:r w:rsidR="00103FEF" w:rsidRPr="0A066F7B">
        <w:rPr>
          <w:b/>
          <w:bCs/>
          <w:color w:val="000000" w:themeColor="text1"/>
        </w:rPr>
        <w:t>v roce 202</w:t>
      </w:r>
      <w:r w:rsidR="00415560" w:rsidRPr="0A066F7B">
        <w:rPr>
          <w:b/>
          <w:bCs/>
          <w:color w:val="000000" w:themeColor="text1"/>
        </w:rPr>
        <w:t>6</w:t>
      </w:r>
      <w:r w:rsidR="00103FEF" w:rsidRPr="0A066F7B">
        <w:rPr>
          <w:b/>
          <w:bCs/>
          <w:color w:val="000000" w:themeColor="text1"/>
        </w:rPr>
        <w:t xml:space="preserve"> </w:t>
      </w:r>
      <w:r w:rsidR="002428E1" w:rsidRPr="0A066F7B">
        <w:rPr>
          <w:b/>
          <w:bCs/>
          <w:color w:val="000000" w:themeColor="text1"/>
        </w:rPr>
        <w:t xml:space="preserve">předem určené finanční prostředky </w:t>
      </w:r>
      <w:r w:rsidR="002C2485" w:rsidRPr="0A066F7B">
        <w:rPr>
          <w:b/>
          <w:bCs/>
          <w:color w:val="000000" w:themeColor="text1"/>
        </w:rPr>
        <w:t>za účelem</w:t>
      </w:r>
      <w:r w:rsidR="004D1C05" w:rsidRPr="0A066F7B">
        <w:rPr>
          <w:b/>
          <w:bCs/>
          <w:color w:val="000000" w:themeColor="text1"/>
        </w:rPr>
        <w:t xml:space="preserve"> </w:t>
      </w:r>
      <w:r w:rsidR="002428E1" w:rsidRPr="0A066F7B">
        <w:rPr>
          <w:b/>
          <w:bCs/>
          <w:color w:val="000000" w:themeColor="text1"/>
        </w:rPr>
        <w:t>podpo</w:t>
      </w:r>
      <w:r w:rsidR="002C2485" w:rsidRPr="0A066F7B">
        <w:rPr>
          <w:b/>
          <w:bCs/>
          <w:color w:val="000000" w:themeColor="text1"/>
        </w:rPr>
        <w:t>ry</w:t>
      </w:r>
      <w:r w:rsidR="004D1C05" w:rsidRPr="0A066F7B">
        <w:rPr>
          <w:b/>
          <w:bCs/>
          <w:color w:val="000000" w:themeColor="text1"/>
        </w:rPr>
        <w:t xml:space="preserve"> </w:t>
      </w:r>
      <w:r w:rsidR="002428E1" w:rsidRPr="0A066F7B">
        <w:rPr>
          <w:b/>
          <w:bCs/>
          <w:color w:val="000000" w:themeColor="text1"/>
        </w:rPr>
        <w:t>biodiverzit</w:t>
      </w:r>
      <w:r w:rsidR="002C2485" w:rsidRPr="0A066F7B">
        <w:rPr>
          <w:b/>
          <w:bCs/>
          <w:color w:val="000000" w:themeColor="text1"/>
        </w:rPr>
        <w:t>y</w:t>
      </w:r>
      <w:r w:rsidR="002428E1" w:rsidRPr="0A066F7B">
        <w:rPr>
          <w:b/>
          <w:bCs/>
          <w:color w:val="000000" w:themeColor="text1"/>
        </w:rPr>
        <w:t xml:space="preserve"> a ekologi</w:t>
      </w:r>
      <w:r w:rsidR="004D1C05" w:rsidRPr="0A066F7B">
        <w:rPr>
          <w:b/>
          <w:bCs/>
          <w:color w:val="000000" w:themeColor="text1"/>
        </w:rPr>
        <w:t>ck</w:t>
      </w:r>
      <w:r w:rsidR="002C2485" w:rsidRPr="0A066F7B">
        <w:rPr>
          <w:b/>
          <w:bCs/>
          <w:color w:val="000000" w:themeColor="text1"/>
        </w:rPr>
        <w:t>é</w:t>
      </w:r>
      <w:r w:rsidR="002428E1" w:rsidRPr="0A066F7B">
        <w:rPr>
          <w:b/>
          <w:bCs/>
          <w:color w:val="000000" w:themeColor="text1"/>
        </w:rPr>
        <w:t xml:space="preserve"> stabilit</w:t>
      </w:r>
      <w:r w:rsidR="002C2485" w:rsidRPr="0A066F7B">
        <w:rPr>
          <w:b/>
          <w:bCs/>
          <w:color w:val="000000" w:themeColor="text1"/>
        </w:rPr>
        <w:t>y</w:t>
      </w:r>
      <w:r w:rsidR="002428E1" w:rsidRPr="0A066F7B">
        <w:rPr>
          <w:b/>
          <w:bCs/>
          <w:color w:val="000000" w:themeColor="text1"/>
        </w:rPr>
        <w:t xml:space="preserve"> krajiny v okolí letiště. </w:t>
      </w:r>
    </w:p>
    <w:p w14:paraId="40594098" w14:textId="77777777" w:rsidR="000D2FDC" w:rsidRPr="007F533F" w:rsidRDefault="000D2FDC" w:rsidP="0A066F7B">
      <w:pPr>
        <w:rPr>
          <w:b/>
          <w:bCs/>
          <w:color w:val="000000" w:themeColor="text1"/>
        </w:rPr>
      </w:pPr>
    </w:p>
    <w:p w14:paraId="3666D7E7" w14:textId="6E9BFBAF" w:rsidR="00205643" w:rsidRDefault="00205643" w:rsidP="00F70E9B">
      <w:pPr>
        <w:pStyle w:val="Odstavecseseznamem"/>
        <w:numPr>
          <w:ilvl w:val="0"/>
          <w:numId w:val="12"/>
        </w:numPr>
        <w:ind w:left="426"/>
        <w:jc w:val="both"/>
        <w:rPr>
          <w:color w:val="000000" w:themeColor="text1"/>
        </w:rPr>
      </w:pPr>
      <w:r w:rsidRPr="0A066F7B">
        <w:rPr>
          <w:color w:val="000000" w:themeColor="text1"/>
        </w:rPr>
        <w:t xml:space="preserve">Vyhlášení výzvy (zahájení příjmu žádostí): </w:t>
      </w:r>
      <w:r w:rsidR="0030187F" w:rsidRPr="0A066F7B">
        <w:rPr>
          <w:color w:val="000000" w:themeColor="text1"/>
        </w:rPr>
        <w:t>5</w:t>
      </w:r>
      <w:r w:rsidR="00766BF9" w:rsidRPr="0A066F7B">
        <w:rPr>
          <w:color w:val="000000" w:themeColor="text1"/>
        </w:rPr>
        <w:t xml:space="preserve">. </w:t>
      </w:r>
      <w:r w:rsidR="0030187F" w:rsidRPr="0A066F7B">
        <w:rPr>
          <w:color w:val="000000" w:themeColor="text1"/>
        </w:rPr>
        <w:t>ledna</w:t>
      </w:r>
      <w:r w:rsidR="00766BF9" w:rsidRPr="0A066F7B">
        <w:rPr>
          <w:color w:val="000000" w:themeColor="text1"/>
        </w:rPr>
        <w:t xml:space="preserve"> 202</w:t>
      </w:r>
      <w:r w:rsidR="0030187F" w:rsidRPr="0A066F7B">
        <w:rPr>
          <w:color w:val="000000" w:themeColor="text1"/>
        </w:rPr>
        <w:t>6</w:t>
      </w:r>
    </w:p>
    <w:p w14:paraId="704386F1" w14:textId="77777777" w:rsidR="00766BF9" w:rsidRDefault="00766BF9" w:rsidP="00766BF9">
      <w:pPr>
        <w:pStyle w:val="Odstavecseseznamem"/>
        <w:ind w:left="426"/>
        <w:jc w:val="both"/>
        <w:rPr>
          <w:color w:val="000000" w:themeColor="text1"/>
        </w:rPr>
      </w:pPr>
    </w:p>
    <w:p w14:paraId="112D7CAC" w14:textId="04AD25C3" w:rsidR="00766BF9" w:rsidRDefault="00766BF9" w:rsidP="00F70E9B">
      <w:pPr>
        <w:pStyle w:val="Odstavecseseznamem"/>
        <w:numPr>
          <w:ilvl w:val="0"/>
          <w:numId w:val="12"/>
        </w:numPr>
        <w:ind w:left="426"/>
        <w:jc w:val="both"/>
        <w:rPr>
          <w:color w:val="000000" w:themeColor="text1"/>
        </w:rPr>
      </w:pPr>
      <w:r w:rsidRPr="0A066F7B">
        <w:rPr>
          <w:color w:val="000000" w:themeColor="text1"/>
        </w:rPr>
        <w:t>Ukončení výzvy (ukončení příjmu žádostí): 3</w:t>
      </w:r>
      <w:r w:rsidR="00A962DF" w:rsidRPr="0A066F7B">
        <w:rPr>
          <w:color w:val="000000" w:themeColor="text1"/>
        </w:rPr>
        <w:t>1</w:t>
      </w:r>
      <w:r w:rsidRPr="0A066F7B">
        <w:rPr>
          <w:color w:val="000000" w:themeColor="text1"/>
        </w:rPr>
        <w:t xml:space="preserve">. </w:t>
      </w:r>
      <w:r w:rsidR="00A962DF" w:rsidRPr="0A066F7B">
        <w:rPr>
          <w:color w:val="000000" w:themeColor="text1"/>
        </w:rPr>
        <w:t>března</w:t>
      </w:r>
      <w:r w:rsidRPr="0A066F7B">
        <w:rPr>
          <w:color w:val="000000" w:themeColor="text1"/>
        </w:rPr>
        <w:t xml:space="preserve"> 202</w:t>
      </w:r>
      <w:r w:rsidR="00B629B1" w:rsidRPr="0A066F7B">
        <w:rPr>
          <w:color w:val="000000" w:themeColor="text1"/>
        </w:rPr>
        <w:t>6</w:t>
      </w:r>
    </w:p>
    <w:p w14:paraId="32659978" w14:textId="77777777" w:rsidR="00290BF0" w:rsidRDefault="00290BF0" w:rsidP="00290BF0">
      <w:pPr>
        <w:pStyle w:val="Odstavecseseznamem"/>
        <w:ind w:left="426"/>
        <w:jc w:val="both"/>
        <w:rPr>
          <w:color w:val="000000" w:themeColor="text1"/>
        </w:rPr>
      </w:pPr>
    </w:p>
    <w:p w14:paraId="08DF75B0" w14:textId="6CCF32F6" w:rsidR="0004218B" w:rsidRDefault="0004218B" w:rsidP="00F70E9B">
      <w:pPr>
        <w:pStyle w:val="Odstavecseseznamem"/>
        <w:numPr>
          <w:ilvl w:val="0"/>
          <w:numId w:val="12"/>
        </w:numPr>
        <w:ind w:left="426"/>
        <w:jc w:val="both"/>
        <w:rPr>
          <w:color w:val="000000" w:themeColor="text1"/>
        </w:rPr>
      </w:pPr>
      <w:r w:rsidRPr="0A066F7B">
        <w:rPr>
          <w:color w:val="000000" w:themeColor="text1"/>
        </w:rPr>
        <w:t xml:space="preserve">Pro </w:t>
      </w:r>
      <w:r w:rsidR="00513D22" w:rsidRPr="0A066F7B">
        <w:rPr>
          <w:color w:val="000000" w:themeColor="text1"/>
        </w:rPr>
        <w:t>4</w:t>
      </w:r>
      <w:r w:rsidR="00F50E3E" w:rsidRPr="0A066F7B">
        <w:rPr>
          <w:color w:val="000000" w:themeColor="text1"/>
        </w:rPr>
        <w:t>. výzvu</w:t>
      </w:r>
      <w:r w:rsidRPr="0A066F7B">
        <w:rPr>
          <w:color w:val="000000" w:themeColor="text1"/>
        </w:rPr>
        <w:t xml:space="preserve"> </w:t>
      </w:r>
      <w:r w:rsidR="00F50E3E" w:rsidRPr="0A066F7B">
        <w:rPr>
          <w:color w:val="000000" w:themeColor="text1"/>
        </w:rPr>
        <w:t>je alokováno</w:t>
      </w:r>
      <w:r w:rsidRPr="0A066F7B">
        <w:rPr>
          <w:color w:val="000000" w:themeColor="text1"/>
        </w:rPr>
        <w:t xml:space="preserve"> celkem </w:t>
      </w:r>
      <w:r w:rsidR="206B9539" w:rsidRPr="0A066F7B">
        <w:rPr>
          <w:color w:val="000000" w:themeColor="text1"/>
        </w:rPr>
        <w:t>3 0</w:t>
      </w:r>
      <w:r w:rsidRPr="0A066F7B">
        <w:rPr>
          <w:color w:val="000000" w:themeColor="text1"/>
        </w:rPr>
        <w:t>00</w:t>
      </w:r>
      <w:r w:rsidR="00AA2E80" w:rsidRPr="0A066F7B">
        <w:rPr>
          <w:color w:val="000000" w:themeColor="text1"/>
        </w:rPr>
        <w:t xml:space="preserve"> </w:t>
      </w:r>
      <w:r w:rsidRPr="0A066F7B">
        <w:rPr>
          <w:color w:val="000000" w:themeColor="text1"/>
        </w:rPr>
        <w:t xml:space="preserve">000,- Kč. </w:t>
      </w:r>
    </w:p>
    <w:p w14:paraId="01ADB57C" w14:textId="77777777" w:rsidR="001011CF" w:rsidRDefault="001011CF" w:rsidP="001011CF">
      <w:pPr>
        <w:pStyle w:val="Odstavecseseznamem"/>
        <w:ind w:left="426"/>
        <w:jc w:val="both"/>
        <w:rPr>
          <w:color w:val="000000" w:themeColor="text1"/>
        </w:rPr>
      </w:pPr>
    </w:p>
    <w:p w14:paraId="2B64E3DF" w14:textId="5591B609" w:rsidR="001011CF" w:rsidRPr="001011CF" w:rsidRDefault="00F50E3E" w:rsidP="003834B4">
      <w:pPr>
        <w:pStyle w:val="Odstavecseseznamem"/>
        <w:numPr>
          <w:ilvl w:val="0"/>
          <w:numId w:val="12"/>
        </w:numPr>
        <w:ind w:left="426"/>
        <w:jc w:val="both"/>
      </w:pPr>
      <w:r w:rsidRPr="001011CF">
        <w:rPr>
          <w:color w:val="000000" w:themeColor="text1"/>
        </w:rPr>
        <w:t>Max</w:t>
      </w:r>
      <w:r w:rsidR="00C4770B">
        <w:rPr>
          <w:color w:val="000000" w:themeColor="text1"/>
        </w:rPr>
        <w:t>.</w:t>
      </w:r>
      <w:r w:rsidRPr="001011CF">
        <w:rPr>
          <w:color w:val="000000" w:themeColor="text1"/>
        </w:rPr>
        <w:t xml:space="preserve"> částka na jeden projekt a/nebo jednoho žadatele činí </w:t>
      </w:r>
      <w:r w:rsidR="00C4770B">
        <w:rPr>
          <w:color w:val="000000" w:themeColor="text1"/>
        </w:rPr>
        <w:t xml:space="preserve">v úhrnu </w:t>
      </w:r>
      <w:r w:rsidRPr="001011CF">
        <w:rPr>
          <w:color w:val="000000" w:themeColor="text1"/>
        </w:rPr>
        <w:t>300 000,- Kč za jeden rok</w:t>
      </w:r>
      <w:r w:rsidR="00084013" w:rsidRPr="001011CF">
        <w:rPr>
          <w:color w:val="000000" w:themeColor="text1"/>
        </w:rPr>
        <w:t>.</w:t>
      </w:r>
    </w:p>
    <w:p w14:paraId="58869DE1" w14:textId="77777777" w:rsidR="001011CF" w:rsidRPr="001011CF" w:rsidRDefault="001011CF" w:rsidP="001011CF">
      <w:pPr>
        <w:pStyle w:val="Odstavecseseznamem"/>
        <w:rPr>
          <w:color w:val="000000" w:themeColor="text1"/>
        </w:rPr>
      </w:pPr>
    </w:p>
    <w:p w14:paraId="7C76966D" w14:textId="109527F7" w:rsidR="001011CF" w:rsidRDefault="00084013" w:rsidP="003834B4">
      <w:pPr>
        <w:pStyle w:val="Odstavecseseznamem"/>
        <w:numPr>
          <w:ilvl w:val="0"/>
          <w:numId w:val="12"/>
        </w:numPr>
        <w:ind w:left="426"/>
        <w:jc w:val="both"/>
      </w:pPr>
      <w:r w:rsidRPr="001011CF">
        <w:rPr>
          <w:color w:val="000000" w:themeColor="text1"/>
        </w:rPr>
        <w:t>Okruh žadatelů</w:t>
      </w:r>
      <w:r w:rsidR="0004218B" w:rsidRPr="001011CF">
        <w:rPr>
          <w:color w:val="000000" w:themeColor="text1"/>
        </w:rPr>
        <w:t xml:space="preserve">: </w:t>
      </w:r>
      <w:r w:rsidR="001011CF">
        <w:t>obec či městská část i jimi zřizovan</w:t>
      </w:r>
      <w:r w:rsidR="00C4770B">
        <w:t>á</w:t>
      </w:r>
      <w:r w:rsidR="001011CF">
        <w:t xml:space="preserve"> školsk</w:t>
      </w:r>
      <w:r w:rsidR="00C4770B">
        <w:t>á</w:t>
      </w:r>
      <w:r w:rsidR="001011CF">
        <w:t xml:space="preserve"> zařízení, neziskov</w:t>
      </w:r>
      <w:r w:rsidR="00C4770B">
        <w:t>é</w:t>
      </w:r>
      <w:r w:rsidR="001011CF">
        <w:t xml:space="preserve"> organizace se sídlem v některé z níže uvedených obcí či městských částí, vysok</w:t>
      </w:r>
      <w:r w:rsidR="00C4770B">
        <w:t>é</w:t>
      </w:r>
      <w:r w:rsidR="001011CF">
        <w:t xml:space="preserve"> škol</w:t>
      </w:r>
      <w:r w:rsidR="00C4770B">
        <w:t>y</w:t>
      </w:r>
      <w:r w:rsidR="001011CF">
        <w:t>, univerzit</w:t>
      </w:r>
      <w:r w:rsidR="00C4770B">
        <w:t>y</w:t>
      </w:r>
      <w:r w:rsidR="001011CF">
        <w:t>, výzkumn</w:t>
      </w:r>
      <w:r w:rsidR="00C4770B">
        <w:t>é</w:t>
      </w:r>
      <w:r w:rsidR="001011CF">
        <w:t xml:space="preserve"> ústav</w:t>
      </w:r>
      <w:r w:rsidR="00C4770B">
        <w:t>y</w:t>
      </w:r>
      <w:r w:rsidR="001011CF">
        <w:t xml:space="preserve"> nebo jin</w:t>
      </w:r>
      <w:r w:rsidR="00C4770B">
        <w:t>é</w:t>
      </w:r>
      <w:r w:rsidR="001011CF">
        <w:t xml:space="preserve"> výzkumn</w:t>
      </w:r>
      <w:r w:rsidR="00C4770B">
        <w:t>é</w:t>
      </w:r>
      <w:r w:rsidR="001011CF">
        <w:t xml:space="preserve"> instituce s odpovídajícím zaměřením (bez územní příslušnosti), kter</w:t>
      </w:r>
      <w:r w:rsidR="00C4770B">
        <w:t>é</w:t>
      </w:r>
      <w:r w:rsidR="001011CF">
        <w:t xml:space="preserve"> bud</w:t>
      </w:r>
      <w:r w:rsidR="00C4770B">
        <w:t>ou</w:t>
      </w:r>
      <w:r w:rsidR="001011CF">
        <w:t xml:space="preserve"> svůj záměr realizovat v některém z uvedených katastrálních území. Konkrétně se jedná o katastrální území a části následujících obcí a městských částí:</w:t>
      </w:r>
    </w:p>
    <w:p w14:paraId="41952DEC" w14:textId="77777777" w:rsidR="00290BF0" w:rsidRDefault="00290BF0" w:rsidP="00290BF0">
      <w:pPr>
        <w:pStyle w:val="Odstavecseseznamem"/>
        <w:ind w:left="426"/>
        <w:jc w:val="both"/>
      </w:pPr>
    </w:p>
    <w:p w14:paraId="594739B8" w14:textId="2EB6E8AC" w:rsidR="0068544A" w:rsidRPr="003D6712" w:rsidRDefault="00C4770B" w:rsidP="001011CF">
      <w:pPr>
        <w:pStyle w:val="Odstavecseseznamem"/>
        <w:ind w:left="426"/>
        <w:jc w:val="both"/>
      </w:pPr>
      <w:r w:rsidRPr="00C4770B">
        <w:t>Červený Újezd, Dobrovíz, Horoměřice, Hostivice, Hostouň u Prahy, Jeneč u Prahy, Kněževes u Prahy, Malé Kyšice, MČ Praha 6 – katastrální území Ruzyně, MČ Praha 17 – Řepy, MČ Praha – Nebušice, MČ Praha – Přední Kopanina, MČ Praha – Suchdol, Pavlov u Kladna, Roztoky, Statenice, Středokluky, Tuchoměřice, Únětice, Unhošť, Zdiby</w:t>
      </w:r>
    </w:p>
    <w:p w14:paraId="3F77AB0C" w14:textId="77777777" w:rsidR="001011CF" w:rsidRDefault="001011CF" w:rsidP="001011CF">
      <w:pPr>
        <w:pStyle w:val="Odstavecseseznamem"/>
        <w:ind w:left="426"/>
        <w:jc w:val="both"/>
        <w:rPr>
          <w:color w:val="000000" w:themeColor="text1"/>
        </w:rPr>
      </w:pPr>
    </w:p>
    <w:p w14:paraId="3C9592EE" w14:textId="098AF03F" w:rsidR="008C53F7" w:rsidRPr="007F533F" w:rsidRDefault="00BB3142" w:rsidP="001011CF">
      <w:pPr>
        <w:pStyle w:val="Odstavecseseznamem"/>
        <w:numPr>
          <w:ilvl w:val="0"/>
          <w:numId w:val="12"/>
        </w:numPr>
        <w:ind w:left="426"/>
        <w:jc w:val="both"/>
        <w:rPr>
          <w:color w:val="000000" w:themeColor="text1"/>
        </w:rPr>
      </w:pPr>
      <w:r w:rsidRPr="007F533F">
        <w:rPr>
          <w:color w:val="000000" w:themeColor="text1"/>
        </w:rPr>
        <w:t>Vý</w:t>
      </w:r>
      <w:r w:rsidR="008C53F7" w:rsidRPr="007F533F">
        <w:rPr>
          <w:color w:val="000000" w:themeColor="text1"/>
        </w:rPr>
        <w:t>b</w:t>
      </w:r>
      <w:r w:rsidRPr="007F533F">
        <w:rPr>
          <w:color w:val="000000" w:themeColor="text1"/>
        </w:rPr>
        <w:t>ěr</w:t>
      </w:r>
      <w:r w:rsidR="008C53F7" w:rsidRPr="007F533F">
        <w:rPr>
          <w:color w:val="000000" w:themeColor="text1"/>
        </w:rPr>
        <w:t xml:space="preserve"> opatření musí být v souladu s podporovanými opatřeními grantového programu – viz </w:t>
      </w:r>
      <w:r w:rsidR="00C4770B">
        <w:rPr>
          <w:color w:val="000000" w:themeColor="text1"/>
        </w:rPr>
        <w:t>Podmínky programu</w:t>
      </w:r>
      <w:r w:rsidR="006828A5">
        <w:rPr>
          <w:color w:val="000000" w:themeColor="text1"/>
        </w:rPr>
        <w:t xml:space="preserve"> 2026</w:t>
      </w:r>
      <w:r w:rsidR="00C4770B">
        <w:rPr>
          <w:color w:val="000000" w:themeColor="text1"/>
        </w:rPr>
        <w:t xml:space="preserve"> (</w:t>
      </w:r>
      <w:hyperlink r:id="rId11" w:history="1">
        <w:r w:rsidR="00F01C01" w:rsidRPr="00F01C01">
          <w:rPr>
            <w:rStyle w:val="Hypertextovodkaz"/>
          </w:rPr>
          <w:t>BIODIVERZITA | Letiště Václava Havla Praha, Ruzyně</w:t>
        </w:r>
      </w:hyperlink>
      <w:r w:rsidR="00C4770B">
        <w:t>)</w:t>
      </w:r>
      <w:r w:rsidR="008C53F7" w:rsidRPr="007F533F">
        <w:rPr>
          <w:color w:val="000000" w:themeColor="text1"/>
        </w:rPr>
        <w:t>.</w:t>
      </w:r>
    </w:p>
    <w:p w14:paraId="3E8E38B1" w14:textId="77777777" w:rsidR="001011CF" w:rsidRDefault="001011CF" w:rsidP="001011CF">
      <w:pPr>
        <w:pStyle w:val="Odstavecseseznamem"/>
        <w:ind w:left="426"/>
        <w:jc w:val="both"/>
        <w:rPr>
          <w:color w:val="000000" w:themeColor="text1"/>
        </w:rPr>
      </w:pPr>
    </w:p>
    <w:p w14:paraId="2CCB2B7C" w14:textId="10DE8F1E" w:rsidR="002428E1" w:rsidRDefault="002428E1" w:rsidP="001011CF">
      <w:pPr>
        <w:pStyle w:val="Odstavecseseznamem"/>
        <w:numPr>
          <w:ilvl w:val="0"/>
          <w:numId w:val="12"/>
        </w:numPr>
        <w:ind w:left="426"/>
        <w:jc w:val="both"/>
        <w:rPr>
          <w:color w:val="000000" w:themeColor="text1"/>
        </w:rPr>
      </w:pPr>
      <w:r w:rsidRPr="0A066F7B">
        <w:rPr>
          <w:color w:val="000000" w:themeColor="text1"/>
        </w:rPr>
        <w:t>Ž</w:t>
      </w:r>
      <w:r w:rsidR="00967339" w:rsidRPr="0A066F7B">
        <w:rPr>
          <w:color w:val="000000" w:themeColor="text1"/>
        </w:rPr>
        <w:t>a</w:t>
      </w:r>
      <w:r w:rsidRPr="0A066F7B">
        <w:rPr>
          <w:color w:val="000000" w:themeColor="text1"/>
        </w:rPr>
        <w:t>d</w:t>
      </w:r>
      <w:r w:rsidR="00D94B19" w:rsidRPr="0A066F7B">
        <w:rPr>
          <w:color w:val="000000" w:themeColor="text1"/>
        </w:rPr>
        <w:t>atel</w:t>
      </w:r>
      <w:r w:rsidRPr="0A066F7B">
        <w:rPr>
          <w:color w:val="000000" w:themeColor="text1"/>
        </w:rPr>
        <w:t xml:space="preserve"> </w:t>
      </w:r>
      <w:r w:rsidR="00C4770B" w:rsidRPr="0A066F7B">
        <w:rPr>
          <w:color w:val="000000" w:themeColor="text1"/>
        </w:rPr>
        <w:t>zašle</w:t>
      </w:r>
      <w:r w:rsidR="00D94B19" w:rsidRPr="0A066F7B">
        <w:rPr>
          <w:color w:val="000000" w:themeColor="text1"/>
        </w:rPr>
        <w:t xml:space="preserve"> žádost </w:t>
      </w:r>
      <w:r w:rsidR="00885FB5" w:rsidRPr="0A066F7B">
        <w:rPr>
          <w:color w:val="000000" w:themeColor="text1"/>
        </w:rPr>
        <w:t xml:space="preserve">ve </w:t>
      </w:r>
      <w:r w:rsidR="00D94B19" w:rsidRPr="0A066F7B">
        <w:rPr>
          <w:color w:val="000000" w:themeColor="text1"/>
        </w:rPr>
        <w:t>form</w:t>
      </w:r>
      <w:r w:rsidR="00885FB5" w:rsidRPr="0A066F7B">
        <w:rPr>
          <w:color w:val="000000" w:themeColor="text1"/>
        </w:rPr>
        <w:t>ě</w:t>
      </w:r>
      <w:r w:rsidR="00D94B19" w:rsidRPr="0A066F7B">
        <w:rPr>
          <w:color w:val="000000" w:themeColor="text1"/>
        </w:rPr>
        <w:t xml:space="preserve"> vyplněného předem připraveného formuláře</w:t>
      </w:r>
      <w:r w:rsidR="00885FB5" w:rsidRPr="0A066F7B">
        <w:rPr>
          <w:color w:val="000000" w:themeColor="text1"/>
        </w:rPr>
        <w:t xml:space="preserve"> </w:t>
      </w:r>
      <w:r w:rsidR="0A8215B6" w:rsidRPr="0A066F7B">
        <w:rPr>
          <w:color w:val="000000" w:themeColor="text1"/>
        </w:rPr>
        <w:t xml:space="preserve">(umístěného na webu) </w:t>
      </w:r>
      <w:r w:rsidR="00885FB5" w:rsidRPr="0A066F7B">
        <w:rPr>
          <w:color w:val="000000" w:themeColor="text1"/>
        </w:rPr>
        <w:t xml:space="preserve">na e-mailovou adresu </w:t>
      </w:r>
      <w:hyperlink r:id="rId12">
        <w:r w:rsidR="00885FB5" w:rsidRPr="0A066F7B">
          <w:rPr>
            <w:rStyle w:val="Hypertextovodkaz"/>
          </w:rPr>
          <w:t>biodiverzita@prg.aero</w:t>
        </w:r>
      </w:hyperlink>
      <w:r w:rsidR="00D94B19" w:rsidRPr="0A066F7B">
        <w:rPr>
          <w:color w:val="000000" w:themeColor="text1"/>
        </w:rPr>
        <w:t>.</w:t>
      </w:r>
      <w:r w:rsidR="00885FB5" w:rsidRPr="0A066F7B">
        <w:rPr>
          <w:color w:val="000000" w:themeColor="text1"/>
        </w:rPr>
        <w:t xml:space="preserve"> Žadatel může zaslat žádost prostřednictvím datové schránky, o tomto podání je však nutné informovat na uvedený e-mail. Za přijatou žádost se považuje ta, jejíž přijetí bylo se strany letiště e-mailem potvrzeno.</w:t>
      </w:r>
    </w:p>
    <w:p w14:paraId="14575F91" w14:textId="331D4AD9" w:rsidR="0A066F7B" w:rsidRDefault="0A066F7B" w:rsidP="0A066F7B">
      <w:pPr>
        <w:jc w:val="both"/>
        <w:rPr>
          <w:color w:val="000000" w:themeColor="text1"/>
        </w:rPr>
      </w:pPr>
    </w:p>
    <w:p w14:paraId="538CDE29" w14:textId="7572C2D1" w:rsidR="0A066F7B" w:rsidRDefault="0A066F7B" w:rsidP="0A066F7B">
      <w:pPr>
        <w:jc w:val="both"/>
        <w:rPr>
          <w:color w:val="000000" w:themeColor="text1"/>
        </w:rPr>
      </w:pPr>
    </w:p>
    <w:p w14:paraId="6C45F3F6" w14:textId="6A54C38A" w:rsidR="00425C71" w:rsidRPr="00425C71" w:rsidRDefault="60FA80B4" w:rsidP="00425C71">
      <w:pPr>
        <w:pStyle w:val="Odstavecseseznamem"/>
        <w:numPr>
          <w:ilvl w:val="0"/>
          <w:numId w:val="12"/>
        </w:numPr>
        <w:ind w:left="426"/>
        <w:jc w:val="both"/>
      </w:pPr>
      <w:r w:rsidRPr="4F673F24">
        <w:rPr>
          <w:color w:val="000000" w:themeColor="text1"/>
        </w:rPr>
        <w:lastRenderedPageBreak/>
        <w:t>Stanovení výše finanční podpory podléhá závěrům jednání hodnoticí komise</w:t>
      </w:r>
      <w:r w:rsidR="00430E25">
        <w:rPr>
          <w:color w:val="000000" w:themeColor="text1"/>
        </w:rPr>
        <w:t xml:space="preserve"> projektů</w:t>
      </w:r>
      <w:r w:rsidRPr="4F673F24">
        <w:rPr>
          <w:color w:val="000000" w:themeColor="text1"/>
        </w:rPr>
        <w:t xml:space="preserve">. Ta </w:t>
      </w:r>
      <w:r w:rsidRPr="4F673F24">
        <w:rPr>
          <w:rFonts w:ascii="Calibri" w:eastAsia="Calibri" w:hAnsi="Calibri" w:cs="Calibri"/>
        </w:rPr>
        <w:t>může rozhodnout o úplném nebo částečném financování projektu. Částka projektu alokovaná na drobnou infrastrukturu (mobiliář, pozorovatelny apod.) pro veřejnost nesmí přesahovat 15 % roční alokace projektu.</w:t>
      </w:r>
    </w:p>
    <w:p w14:paraId="23699BEB" w14:textId="77777777" w:rsidR="00425C71" w:rsidRDefault="00425C71" w:rsidP="00425C71">
      <w:pPr>
        <w:pStyle w:val="Odstavecseseznamem"/>
        <w:ind w:left="426"/>
        <w:jc w:val="both"/>
      </w:pPr>
    </w:p>
    <w:p w14:paraId="2316F0A8" w14:textId="17195A41" w:rsidR="2B7FDC00" w:rsidRDefault="2B7FDC00" w:rsidP="4F673F24">
      <w:pPr>
        <w:pStyle w:val="Odstavecseseznamem"/>
        <w:numPr>
          <w:ilvl w:val="0"/>
          <w:numId w:val="12"/>
        </w:numPr>
        <w:ind w:left="426"/>
        <w:jc w:val="both"/>
      </w:pPr>
      <w:r w:rsidRPr="4F673F24">
        <w:rPr>
          <w:rFonts w:ascii="Calibri" w:eastAsia="Calibri" w:hAnsi="Calibri" w:cs="Calibri"/>
        </w:rPr>
        <w:t xml:space="preserve">S ohledem na závěry jednání hodnoticí komise </w:t>
      </w:r>
      <w:r w:rsidR="00080021">
        <w:rPr>
          <w:rFonts w:ascii="Calibri" w:eastAsia="Calibri" w:hAnsi="Calibri" w:cs="Calibri"/>
        </w:rPr>
        <w:t xml:space="preserve">projektů </w:t>
      </w:r>
      <w:r w:rsidRPr="4F673F24">
        <w:rPr>
          <w:rFonts w:ascii="Calibri" w:eastAsia="Calibri" w:hAnsi="Calibri" w:cs="Calibri"/>
        </w:rPr>
        <w:t>bude s žadatelem uzavřena darovací smlouva</w:t>
      </w:r>
      <w:r w:rsidR="4B700601" w:rsidRPr="4F673F24">
        <w:rPr>
          <w:rFonts w:ascii="Calibri" w:eastAsia="Calibri" w:hAnsi="Calibri" w:cs="Calibri"/>
        </w:rPr>
        <w:t xml:space="preserve"> na schválený</w:t>
      </w:r>
      <w:r w:rsidR="2E7FCE19" w:rsidRPr="4F673F24">
        <w:rPr>
          <w:rFonts w:ascii="Calibri" w:eastAsia="Calibri" w:hAnsi="Calibri" w:cs="Calibri"/>
        </w:rPr>
        <w:t>,</w:t>
      </w:r>
      <w:r w:rsidR="4B700601" w:rsidRPr="4F673F24">
        <w:rPr>
          <w:rFonts w:ascii="Calibri" w:eastAsia="Calibri" w:hAnsi="Calibri" w:cs="Calibri"/>
        </w:rPr>
        <w:t xml:space="preserve"> hodnoticí komisí odsouhlasený projekt</w:t>
      </w:r>
      <w:r w:rsidR="0F9B2826" w:rsidRPr="4F673F24">
        <w:rPr>
          <w:rFonts w:ascii="Calibri" w:eastAsia="Calibri" w:hAnsi="Calibri" w:cs="Calibri"/>
        </w:rPr>
        <w:t xml:space="preserve"> v odsouhlasené finanční výši.</w:t>
      </w:r>
    </w:p>
    <w:p w14:paraId="6BF88584" w14:textId="77777777" w:rsidR="002A2DB2" w:rsidRDefault="002A2DB2" w:rsidP="002A2DB2">
      <w:pPr>
        <w:pStyle w:val="Odstavecseseznamem"/>
        <w:ind w:left="426"/>
        <w:jc w:val="both"/>
        <w:rPr>
          <w:color w:val="000000" w:themeColor="text1"/>
        </w:rPr>
      </w:pPr>
    </w:p>
    <w:p w14:paraId="4720171B" w14:textId="44A9F45E" w:rsidR="0004218B" w:rsidRDefault="00601198" w:rsidP="001011CF">
      <w:pPr>
        <w:pStyle w:val="Odstavecseseznamem"/>
        <w:numPr>
          <w:ilvl w:val="0"/>
          <w:numId w:val="12"/>
        </w:numPr>
        <w:ind w:left="426"/>
        <w:jc w:val="both"/>
        <w:rPr>
          <w:color w:val="000000" w:themeColor="text1"/>
        </w:rPr>
      </w:pPr>
      <w:r w:rsidRPr="4F1F229E">
        <w:rPr>
          <w:color w:val="000000" w:themeColor="text1"/>
        </w:rPr>
        <w:t xml:space="preserve">Na </w:t>
      </w:r>
      <w:r w:rsidR="00DD0734" w:rsidRPr="4F1F229E">
        <w:rPr>
          <w:color w:val="000000" w:themeColor="text1"/>
        </w:rPr>
        <w:t>základě vyhodnocení projektu a následné</w:t>
      </w:r>
      <w:r w:rsidRPr="4F1F229E">
        <w:rPr>
          <w:color w:val="000000" w:themeColor="text1"/>
        </w:rPr>
        <w:t xml:space="preserve"> </w:t>
      </w:r>
      <w:r w:rsidR="009C6102" w:rsidRPr="4F1F229E">
        <w:rPr>
          <w:color w:val="000000" w:themeColor="text1"/>
        </w:rPr>
        <w:t xml:space="preserve">darovací smlouvy </w:t>
      </w:r>
      <w:r w:rsidRPr="4F1F229E">
        <w:rPr>
          <w:color w:val="000000" w:themeColor="text1"/>
        </w:rPr>
        <w:t xml:space="preserve">bude </w:t>
      </w:r>
      <w:r w:rsidR="00B16559" w:rsidRPr="4F1F229E">
        <w:rPr>
          <w:color w:val="000000" w:themeColor="text1"/>
        </w:rPr>
        <w:t>žadateli</w:t>
      </w:r>
      <w:r w:rsidRPr="4F1F229E">
        <w:rPr>
          <w:color w:val="000000" w:themeColor="text1"/>
        </w:rPr>
        <w:t xml:space="preserve"> poskytnut</w:t>
      </w:r>
      <w:r w:rsidR="00AF6919" w:rsidRPr="4F1F229E">
        <w:rPr>
          <w:color w:val="000000" w:themeColor="text1"/>
        </w:rPr>
        <w:t>a finanční částka</w:t>
      </w:r>
      <w:r w:rsidRPr="4F1F229E">
        <w:rPr>
          <w:color w:val="000000" w:themeColor="text1"/>
        </w:rPr>
        <w:t xml:space="preserve"> na realizaci </w:t>
      </w:r>
      <w:r w:rsidR="00C6655F">
        <w:rPr>
          <w:color w:val="000000" w:themeColor="text1"/>
        </w:rPr>
        <w:t>schválených</w:t>
      </w:r>
      <w:r w:rsidR="00AF6919" w:rsidRPr="4F1F229E">
        <w:rPr>
          <w:color w:val="000000" w:themeColor="text1"/>
        </w:rPr>
        <w:t xml:space="preserve"> </w:t>
      </w:r>
      <w:r w:rsidRPr="4F1F229E">
        <w:rPr>
          <w:color w:val="000000" w:themeColor="text1"/>
        </w:rPr>
        <w:t xml:space="preserve">opatření. </w:t>
      </w:r>
    </w:p>
    <w:p w14:paraId="4B2011C4" w14:textId="77777777" w:rsidR="002A2DB2" w:rsidRDefault="002A2DB2" w:rsidP="002A2DB2">
      <w:pPr>
        <w:pStyle w:val="Odstavecseseznamem"/>
        <w:ind w:left="426"/>
        <w:jc w:val="both"/>
        <w:rPr>
          <w:color w:val="000000" w:themeColor="text1"/>
        </w:rPr>
      </w:pPr>
    </w:p>
    <w:p w14:paraId="736D6E78" w14:textId="7B364D67" w:rsidR="00F5581A" w:rsidRDefault="00967339" w:rsidP="00F5581A">
      <w:pPr>
        <w:pStyle w:val="Odstavecseseznamem"/>
        <w:numPr>
          <w:ilvl w:val="0"/>
          <w:numId w:val="12"/>
        </w:numPr>
        <w:ind w:left="426"/>
        <w:jc w:val="both"/>
        <w:rPr>
          <w:color w:val="000000" w:themeColor="text1"/>
        </w:rPr>
      </w:pPr>
      <w:r w:rsidRPr="00967339">
        <w:rPr>
          <w:color w:val="000000" w:themeColor="text1"/>
        </w:rPr>
        <w:t>Peněžitý dar bude použit k účelu a za podmínek stanovených ve smlouvě mezi LP a žadatelem na pro projekty splňující náležitosti uvedené v tomto dokumentu a specifikované v</w:t>
      </w:r>
      <w:r w:rsidR="002232A3">
        <w:rPr>
          <w:color w:val="000000" w:themeColor="text1"/>
        </w:rPr>
        <w:t> </w:t>
      </w:r>
      <w:r w:rsidR="00885FB5">
        <w:rPr>
          <w:color w:val="000000" w:themeColor="text1"/>
        </w:rPr>
        <w:t>Podmínkách programu</w:t>
      </w:r>
      <w:r w:rsidR="00C16C4B">
        <w:rPr>
          <w:color w:val="000000" w:themeColor="text1"/>
        </w:rPr>
        <w:t xml:space="preserve"> platných pro daný rok</w:t>
      </w:r>
      <w:r w:rsidRPr="007047D4">
        <w:rPr>
          <w:color w:val="000000" w:themeColor="text1"/>
        </w:rPr>
        <w:t xml:space="preserve">. </w:t>
      </w:r>
      <w:r w:rsidR="00BF2406">
        <w:rPr>
          <w:color w:val="000000" w:themeColor="text1"/>
        </w:rPr>
        <w:t>Letiště Praha, a.s.</w:t>
      </w:r>
      <w:r w:rsidRPr="007047D4">
        <w:rPr>
          <w:color w:val="000000" w:themeColor="text1"/>
        </w:rPr>
        <w:t xml:space="preserve"> tento peněžitý dar žadateli poskytne do 30 dnů ode dne nabytí platnosti a účinnosti zmíněné smlouvy.</w:t>
      </w:r>
    </w:p>
    <w:p w14:paraId="1F873E00" w14:textId="77777777" w:rsidR="00950B71" w:rsidRPr="00F5581A" w:rsidRDefault="00950B71" w:rsidP="00950B71">
      <w:pPr>
        <w:pStyle w:val="Odstavecseseznamem"/>
        <w:ind w:left="426"/>
        <w:jc w:val="both"/>
        <w:rPr>
          <w:color w:val="000000" w:themeColor="text1"/>
        </w:rPr>
      </w:pPr>
    </w:p>
    <w:p w14:paraId="4F68D620" w14:textId="18D02297" w:rsidR="00AA7F85" w:rsidRPr="00103FEF" w:rsidRDefault="00885FB5" w:rsidP="00AA7F85">
      <w:pPr>
        <w:pStyle w:val="Odstavecseseznamem"/>
        <w:numPr>
          <w:ilvl w:val="0"/>
          <w:numId w:val="12"/>
        </w:numPr>
        <w:ind w:left="426"/>
        <w:jc w:val="both"/>
        <w:rPr>
          <w:color w:val="000000" w:themeColor="text1"/>
        </w:rPr>
      </w:pPr>
      <w:r>
        <w:t>Veškeré informace o grantovém programu včetně příloh</w:t>
      </w:r>
      <w:r w:rsidR="00103FEF">
        <w:t xml:space="preserve"> </w:t>
      </w:r>
      <w:r>
        <w:t>jsou uvedeny</w:t>
      </w:r>
      <w:r w:rsidR="00103FEF">
        <w:t xml:space="preserve"> na zde: </w:t>
      </w:r>
      <w:hyperlink r:id="rId13" w:history="1">
        <w:r w:rsidR="00F01C01" w:rsidRPr="00F01C01">
          <w:rPr>
            <w:rStyle w:val="Hypertextovodkaz"/>
          </w:rPr>
          <w:t>BIODIVERZITA | Letiště Václava Havla Praha, Ruzyně</w:t>
        </w:r>
      </w:hyperlink>
      <w:r w:rsidR="00103FEF">
        <w:t xml:space="preserve">. Projektové záměry i případné dotazy je možné konzultovat prostřednictvím e-mailu </w:t>
      </w:r>
      <w:hyperlink r:id="rId14" w:history="1">
        <w:r w:rsidR="00103FEF" w:rsidRPr="006802D4">
          <w:rPr>
            <w:rStyle w:val="Hypertextovodkaz"/>
          </w:rPr>
          <w:t>biodiverzita@prg.aero</w:t>
        </w:r>
      </w:hyperlink>
      <w:r w:rsidR="00103FEF">
        <w:t xml:space="preserve">. </w:t>
      </w:r>
    </w:p>
    <w:p w14:paraId="37F04562" w14:textId="17A28098" w:rsidR="00AA7F85" w:rsidRDefault="00AA7F85" w:rsidP="00AA7F85">
      <w:pPr>
        <w:jc w:val="both"/>
        <w:rPr>
          <w:color w:val="000000" w:themeColor="text1"/>
        </w:rPr>
      </w:pPr>
    </w:p>
    <w:p w14:paraId="7A2F1E6D" w14:textId="3863A0B9" w:rsidR="00AA7F85" w:rsidRPr="0086597A" w:rsidRDefault="00AA7F85" w:rsidP="0A066F7B">
      <w:pPr>
        <w:jc w:val="both"/>
        <w:rPr>
          <w:color w:val="000000" w:themeColor="text1"/>
        </w:rPr>
      </w:pPr>
      <w:r w:rsidRPr="0086597A">
        <w:rPr>
          <w:color w:val="000000" w:themeColor="text1"/>
        </w:rPr>
        <w:t xml:space="preserve">V Praze dne: </w:t>
      </w:r>
      <w:r w:rsidR="0086597A" w:rsidRPr="0086597A">
        <w:rPr>
          <w:color w:val="000000" w:themeColor="text1"/>
        </w:rPr>
        <w:t xml:space="preserve">15. </w:t>
      </w:r>
      <w:r w:rsidR="0086597A">
        <w:rPr>
          <w:color w:val="000000" w:themeColor="text1"/>
        </w:rPr>
        <w:t>prosince</w:t>
      </w:r>
      <w:r w:rsidR="0086597A" w:rsidRPr="0086597A">
        <w:rPr>
          <w:color w:val="000000" w:themeColor="text1"/>
        </w:rPr>
        <w:t xml:space="preserve"> 2025</w:t>
      </w:r>
    </w:p>
    <w:sectPr w:rsidR="00AA7F85" w:rsidRPr="0086597A" w:rsidSect="00E82A0A">
      <w:head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4E94F" w14:textId="77777777" w:rsidR="000F4835" w:rsidRDefault="000F4835" w:rsidP="00A95180">
      <w:pPr>
        <w:spacing w:line="240" w:lineRule="auto"/>
      </w:pPr>
      <w:r>
        <w:separator/>
      </w:r>
    </w:p>
  </w:endnote>
  <w:endnote w:type="continuationSeparator" w:id="0">
    <w:p w14:paraId="695DE5A5" w14:textId="77777777" w:rsidR="000F4835" w:rsidRDefault="000F4835" w:rsidP="00A95180">
      <w:pPr>
        <w:spacing w:line="240" w:lineRule="auto"/>
      </w:pPr>
      <w:r>
        <w:continuationSeparator/>
      </w:r>
    </w:p>
  </w:endnote>
  <w:endnote w:type="continuationNotice" w:id="1">
    <w:p w14:paraId="79019E0D" w14:textId="77777777" w:rsidR="000F4835" w:rsidRDefault="000F48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12E60" w14:textId="77777777" w:rsidR="000F4835" w:rsidRDefault="000F4835" w:rsidP="00A95180">
      <w:pPr>
        <w:spacing w:line="240" w:lineRule="auto"/>
      </w:pPr>
      <w:r>
        <w:separator/>
      </w:r>
    </w:p>
  </w:footnote>
  <w:footnote w:type="continuationSeparator" w:id="0">
    <w:p w14:paraId="55729E53" w14:textId="77777777" w:rsidR="000F4835" w:rsidRDefault="000F4835" w:rsidP="00A95180">
      <w:pPr>
        <w:spacing w:line="240" w:lineRule="auto"/>
      </w:pPr>
      <w:r>
        <w:continuationSeparator/>
      </w:r>
    </w:p>
  </w:footnote>
  <w:footnote w:type="continuationNotice" w:id="1">
    <w:p w14:paraId="4AD9C096" w14:textId="77777777" w:rsidR="000F4835" w:rsidRDefault="000F48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80111" w14:textId="12B32200" w:rsidR="00A95180" w:rsidRDefault="00AB4CFE" w:rsidP="00AB4CFE">
    <w:pPr>
      <w:pStyle w:val="Zhlav"/>
      <w:jc w:val="right"/>
    </w:pPr>
    <w:r>
      <w:rPr>
        <w:noProof/>
        <w:lang w:val="cs-CZ" w:eastAsia="cs-CZ"/>
      </w:rPr>
      <w:drawing>
        <wp:inline distT="0" distB="0" distL="0" distR="0" wp14:anchorId="7D2C0980" wp14:editId="7962FDA5">
          <wp:extent cx="838200" cy="844906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D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488" cy="853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2A0A">
      <w:rPr>
        <w:noProof/>
        <w:lang w:val="cs-CZ" w:eastAsia="cs-CZ"/>
      </w:rPr>
      <w:drawing>
        <wp:anchor distT="0" distB="0" distL="114300" distR="114300" simplePos="0" relativeHeight="251658241" behindDoc="1" locked="0" layoutInCell="1" allowOverlap="1" wp14:anchorId="6E2FAE12" wp14:editId="3635EB11">
          <wp:simplePos x="0" y="0"/>
          <wp:positionH relativeFrom="column">
            <wp:posOffset>-910186</wp:posOffset>
          </wp:positionH>
          <wp:positionV relativeFrom="page">
            <wp:posOffset>-10391</wp:posOffset>
          </wp:positionV>
          <wp:extent cx="7559999" cy="1069374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PRG/2017_K/117_K_dopisni_papir_LP/vystupy_jpg/117_K_dopisni_papir_L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9" cy="1069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5180"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4D87AED6" wp14:editId="694B2267">
          <wp:simplePos x="0" y="0"/>
          <wp:positionH relativeFrom="column">
            <wp:posOffset>-911084</wp:posOffset>
          </wp:positionH>
          <wp:positionV relativeFrom="page">
            <wp:posOffset>0</wp:posOffset>
          </wp:positionV>
          <wp:extent cx="7560000" cy="10693741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PRG/2017_K/117_K_dopisni_papir_LP/vystupy_jpg/117_K_dopisni_papir_L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3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463D"/>
    <w:multiLevelType w:val="hybridMultilevel"/>
    <w:tmpl w:val="A6DCCBD4"/>
    <w:lvl w:ilvl="0" w:tplc="C46288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24408"/>
    <w:multiLevelType w:val="hybridMultilevel"/>
    <w:tmpl w:val="D4C643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77012"/>
    <w:multiLevelType w:val="hybridMultilevel"/>
    <w:tmpl w:val="779E775A"/>
    <w:lvl w:ilvl="0" w:tplc="A336CAE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002A7"/>
    <w:multiLevelType w:val="hybridMultilevel"/>
    <w:tmpl w:val="A532E5A4"/>
    <w:lvl w:ilvl="0" w:tplc="854C1D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D0410"/>
    <w:multiLevelType w:val="hybridMultilevel"/>
    <w:tmpl w:val="80F0E5AC"/>
    <w:lvl w:ilvl="0" w:tplc="CE1EDC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07CC1"/>
    <w:multiLevelType w:val="hybridMultilevel"/>
    <w:tmpl w:val="9A506C76"/>
    <w:lvl w:ilvl="0" w:tplc="982EB1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42235"/>
    <w:multiLevelType w:val="hybridMultilevel"/>
    <w:tmpl w:val="17D0FD2A"/>
    <w:lvl w:ilvl="0" w:tplc="6B5C043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A06F1"/>
    <w:multiLevelType w:val="hybridMultilevel"/>
    <w:tmpl w:val="765C075A"/>
    <w:lvl w:ilvl="0" w:tplc="0DE69270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E24A45"/>
    <w:multiLevelType w:val="hybridMultilevel"/>
    <w:tmpl w:val="234ED93A"/>
    <w:lvl w:ilvl="0" w:tplc="18BEB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014D5"/>
    <w:multiLevelType w:val="hybridMultilevel"/>
    <w:tmpl w:val="86828A28"/>
    <w:lvl w:ilvl="0" w:tplc="E5AA64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84A1B"/>
    <w:multiLevelType w:val="hybridMultilevel"/>
    <w:tmpl w:val="381ABB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11797"/>
    <w:multiLevelType w:val="hybridMultilevel"/>
    <w:tmpl w:val="AA2277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D6DD0"/>
    <w:multiLevelType w:val="hybridMultilevel"/>
    <w:tmpl w:val="BF164100"/>
    <w:lvl w:ilvl="0" w:tplc="39B66E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93321A"/>
    <w:multiLevelType w:val="hybridMultilevel"/>
    <w:tmpl w:val="342026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20D3C"/>
    <w:multiLevelType w:val="hybridMultilevel"/>
    <w:tmpl w:val="C20498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57503B"/>
    <w:multiLevelType w:val="hybridMultilevel"/>
    <w:tmpl w:val="ED02EB78"/>
    <w:lvl w:ilvl="0" w:tplc="535C8B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06C93"/>
    <w:multiLevelType w:val="hybridMultilevel"/>
    <w:tmpl w:val="607E3BB0"/>
    <w:lvl w:ilvl="0" w:tplc="C25AAEA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107021"/>
    <w:multiLevelType w:val="hybridMultilevel"/>
    <w:tmpl w:val="FAA08528"/>
    <w:lvl w:ilvl="0" w:tplc="1122AB7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D3D39"/>
    <w:multiLevelType w:val="hybridMultilevel"/>
    <w:tmpl w:val="557E41F4"/>
    <w:lvl w:ilvl="0" w:tplc="1E446D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96013"/>
    <w:multiLevelType w:val="hybridMultilevel"/>
    <w:tmpl w:val="0DE0BDCA"/>
    <w:lvl w:ilvl="0" w:tplc="040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DA3ACC"/>
    <w:multiLevelType w:val="hybridMultilevel"/>
    <w:tmpl w:val="342026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D051FE"/>
    <w:multiLevelType w:val="hybridMultilevel"/>
    <w:tmpl w:val="D012BAC0"/>
    <w:lvl w:ilvl="0" w:tplc="97C6210A">
      <w:start w:val="6"/>
      <w:numFmt w:val="bullet"/>
      <w:lvlText w:val="-"/>
      <w:lvlJc w:val="left"/>
      <w:pPr>
        <w:ind w:left="643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655237E4"/>
    <w:multiLevelType w:val="hybridMultilevel"/>
    <w:tmpl w:val="BA12B5EE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C222CD8"/>
    <w:multiLevelType w:val="hybridMultilevel"/>
    <w:tmpl w:val="2C284D66"/>
    <w:lvl w:ilvl="0" w:tplc="9370B2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08285E"/>
    <w:multiLevelType w:val="hybridMultilevel"/>
    <w:tmpl w:val="411C5998"/>
    <w:lvl w:ilvl="0" w:tplc="64BAC2D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4B4A0A"/>
    <w:multiLevelType w:val="hybridMultilevel"/>
    <w:tmpl w:val="57026C7C"/>
    <w:lvl w:ilvl="0" w:tplc="C89214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DE3011"/>
    <w:multiLevelType w:val="hybridMultilevel"/>
    <w:tmpl w:val="AA2277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417595">
    <w:abstractNumId w:val="23"/>
  </w:num>
  <w:num w:numId="2" w16cid:durableId="1979916067">
    <w:abstractNumId w:val="17"/>
  </w:num>
  <w:num w:numId="3" w16cid:durableId="1369842709">
    <w:abstractNumId w:val="19"/>
  </w:num>
  <w:num w:numId="4" w16cid:durableId="1458335526">
    <w:abstractNumId w:val="12"/>
  </w:num>
  <w:num w:numId="5" w16cid:durableId="225343543">
    <w:abstractNumId w:val="16"/>
  </w:num>
  <w:num w:numId="6" w16cid:durableId="431441786">
    <w:abstractNumId w:val="25"/>
  </w:num>
  <w:num w:numId="7" w16cid:durableId="120877943">
    <w:abstractNumId w:val="9"/>
  </w:num>
  <w:num w:numId="8" w16cid:durableId="1503158485">
    <w:abstractNumId w:val="24"/>
  </w:num>
  <w:num w:numId="9" w16cid:durableId="1372147210">
    <w:abstractNumId w:val="21"/>
  </w:num>
  <w:num w:numId="10" w16cid:durableId="447352825">
    <w:abstractNumId w:val="8"/>
  </w:num>
  <w:num w:numId="11" w16cid:durableId="1489709604">
    <w:abstractNumId w:val="13"/>
  </w:num>
  <w:num w:numId="12" w16cid:durableId="367416970">
    <w:abstractNumId w:val="26"/>
  </w:num>
  <w:num w:numId="13" w16cid:durableId="343289905">
    <w:abstractNumId w:val="7"/>
  </w:num>
  <w:num w:numId="14" w16cid:durableId="302925229">
    <w:abstractNumId w:val="1"/>
  </w:num>
  <w:num w:numId="15" w16cid:durableId="1469977889">
    <w:abstractNumId w:val="3"/>
  </w:num>
  <w:num w:numId="16" w16cid:durableId="333382316">
    <w:abstractNumId w:val="2"/>
  </w:num>
  <w:num w:numId="17" w16cid:durableId="437677901">
    <w:abstractNumId w:val="14"/>
  </w:num>
  <w:num w:numId="18" w16cid:durableId="1209956598">
    <w:abstractNumId w:val="22"/>
  </w:num>
  <w:num w:numId="19" w16cid:durableId="1206217013">
    <w:abstractNumId w:val="0"/>
  </w:num>
  <w:num w:numId="20" w16cid:durableId="204677105">
    <w:abstractNumId w:val="4"/>
  </w:num>
  <w:num w:numId="21" w16cid:durableId="1880774878">
    <w:abstractNumId w:val="5"/>
  </w:num>
  <w:num w:numId="22" w16cid:durableId="2104646008">
    <w:abstractNumId w:val="15"/>
  </w:num>
  <w:num w:numId="23" w16cid:durableId="1781802388">
    <w:abstractNumId w:val="18"/>
  </w:num>
  <w:num w:numId="24" w16cid:durableId="1100641594">
    <w:abstractNumId w:val="6"/>
  </w:num>
  <w:num w:numId="25" w16cid:durableId="966861148">
    <w:abstractNumId w:val="10"/>
  </w:num>
  <w:num w:numId="26" w16cid:durableId="704259568">
    <w:abstractNumId w:val="20"/>
  </w:num>
  <w:num w:numId="27" w16cid:durableId="11252770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480"/>
    <w:rsid w:val="000035AA"/>
    <w:rsid w:val="000166B9"/>
    <w:rsid w:val="0004218B"/>
    <w:rsid w:val="00061A8A"/>
    <w:rsid w:val="00080021"/>
    <w:rsid w:val="00084013"/>
    <w:rsid w:val="000854CA"/>
    <w:rsid w:val="0009464E"/>
    <w:rsid w:val="000C52C6"/>
    <w:rsid w:val="000D119F"/>
    <w:rsid w:val="000D2FDC"/>
    <w:rsid w:val="000D4978"/>
    <w:rsid w:val="000E1B3C"/>
    <w:rsid w:val="000F3355"/>
    <w:rsid w:val="000F4835"/>
    <w:rsid w:val="001011CF"/>
    <w:rsid w:val="00103FEF"/>
    <w:rsid w:val="00125325"/>
    <w:rsid w:val="001369CE"/>
    <w:rsid w:val="00147651"/>
    <w:rsid w:val="00176725"/>
    <w:rsid w:val="0019106E"/>
    <w:rsid w:val="00191E93"/>
    <w:rsid w:val="00193930"/>
    <w:rsid w:val="001A7CC5"/>
    <w:rsid w:val="001B1421"/>
    <w:rsid w:val="001D01BB"/>
    <w:rsid w:val="001E6C78"/>
    <w:rsid w:val="001F6448"/>
    <w:rsid w:val="00205643"/>
    <w:rsid w:val="0021749A"/>
    <w:rsid w:val="002232A3"/>
    <w:rsid w:val="002235DB"/>
    <w:rsid w:val="0024173F"/>
    <w:rsid w:val="002428E1"/>
    <w:rsid w:val="00244EE6"/>
    <w:rsid w:val="00263803"/>
    <w:rsid w:val="00273230"/>
    <w:rsid w:val="0027414D"/>
    <w:rsid w:val="00281716"/>
    <w:rsid w:val="00290BF0"/>
    <w:rsid w:val="00295713"/>
    <w:rsid w:val="002A29F0"/>
    <w:rsid w:val="002A2DB2"/>
    <w:rsid w:val="002B6AE3"/>
    <w:rsid w:val="002C18B6"/>
    <w:rsid w:val="002C2485"/>
    <w:rsid w:val="002D48D3"/>
    <w:rsid w:val="002E2222"/>
    <w:rsid w:val="002E6914"/>
    <w:rsid w:val="00300611"/>
    <w:rsid w:val="00301326"/>
    <w:rsid w:val="0030187F"/>
    <w:rsid w:val="003020F8"/>
    <w:rsid w:val="00304776"/>
    <w:rsid w:val="00313524"/>
    <w:rsid w:val="00315854"/>
    <w:rsid w:val="00325C64"/>
    <w:rsid w:val="00332C48"/>
    <w:rsid w:val="00351C31"/>
    <w:rsid w:val="0038318A"/>
    <w:rsid w:val="003935EC"/>
    <w:rsid w:val="00396F78"/>
    <w:rsid w:val="003B6D49"/>
    <w:rsid w:val="003C1480"/>
    <w:rsid w:val="003C3CA4"/>
    <w:rsid w:val="003D6521"/>
    <w:rsid w:val="003D6712"/>
    <w:rsid w:val="003E602C"/>
    <w:rsid w:val="00401FDB"/>
    <w:rsid w:val="00414396"/>
    <w:rsid w:val="00415560"/>
    <w:rsid w:val="0041737E"/>
    <w:rsid w:val="004224E1"/>
    <w:rsid w:val="00425C71"/>
    <w:rsid w:val="00430E25"/>
    <w:rsid w:val="004323E4"/>
    <w:rsid w:val="0045282F"/>
    <w:rsid w:val="00460FC6"/>
    <w:rsid w:val="004803F7"/>
    <w:rsid w:val="004954C9"/>
    <w:rsid w:val="004A4552"/>
    <w:rsid w:val="004C21E4"/>
    <w:rsid w:val="004D09FC"/>
    <w:rsid w:val="004D1B39"/>
    <w:rsid w:val="004D1C05"/>
    <w:rsid w:val="004D7307"/>
    <w:rsid w:val="004E10D4"/>
    <w:rsid w:val="00513D22"/>
    <w:rsid w:val="005169E3"/>
    <w:rsid w:val="00516C0A"/>
    <w:rsid w:val="00523E52"/>
    <w:rsid w:val="00574E5B"/>
    <w:rsid w:val="00587C31"/>
    <w:rsid w:val="005B37C1"/>
    <w:rsid w:val="005B4700"/>
    <w:rsid w:val="005B7BEC"/>
    <w:rsid w:val="005D5103"/>
    <w:rsid w:val="005F3C3C"/>
    <w:rsid w:val="005F43F6"/>
    <w:rsid w:val="00601198"/>
    <w:rsid w:val="00603FF0"/>
    <w:rsid w:val="00617BA3"/>
    <w:rsid w:val="00623529"/>
    <w:rsid w:val="0063225C"/>
    <w:rsid w:val="00634F0B"/>
    <w:rsid w:val="0063512D"/>
    <w:rsid w:val="00641143"/>
    <w:rsid w:val="006449C0"/>
    <w:rsid w:val="00653337"/>
    <w:rsid w:val="00661373"/>
    <w:rsid w:val="00666936"/>
    <w:rsid w:val="00667240"/>
    <w:rsid w:val="0067142B"/>
    <w:rsid w:val="0067209A"/>
    <w:rsid w:val="0067577B"/>
    <w:rsid w:val="006828A5"/>
    <w:rsid w:val="0068544A"/>
    <w:rsid w:val="0068759E"/>
    <w:rsid w:val="006C1A46"/>
    <w:rsid w:val="006C2E8A"/>
    <w:rsid w:val="006C67D6"/>
    <w:rsid w:val="006D19A4"/>
    <w:rsid w:val="006D2927"/>
    <w:rsid w:val="006D4371"/>
    <w:rsid w:val="006D61AC"/>
    <w:rsid w:val="006E25BB"/>
    <w:rsid w:val="0070341D"/>
    <w:rsid w:val="007047D4"/>
    <w:rsid w:val="00712C1F"/>
    <w:rsid w:val="00723CA8"/>
    <w:rsid w:val="007265C7"/>
    <w:rsid w:val="00731194"/>
    <w:rsid w:val="0075684A"/>
    <w:rsid w:val="00763A03"/>
    <w:rsid w:val="00763C7D"/>
    <w:rsid w:val="0076444D"/>
    <w:rsid w:val="00766BF9"/>
    <w:rsid w:val="007A30DB"/>
    <w:rsid w:val="007C4212"/>
    <w:rsid w:val="007E4067"/>
    <w:rsid w:val="007F4BF0"/>
    <w:rsid w:val="007F533F"/>
    <w:rsid w:val="00847EEA"/>
    <w:rsid w:val="00864E64"/>
    <w:rsid w:val="0086597A"/>
    <w:rsid w:val="008750B5"/>
    <w:rsid w:val="00885FB5"/>
    <w:rsid w:val="00893F91"/>
    <w:rsid w:val="00895A88"/>
    <w:rsid w:val="00897A68"/>
    <w:rsid w:val="008C24AD"/>
    <w:rsid w:val="008C53F7"/>
    <w:rsid w:val="008C7D76"/>
    <w:rsid w:val="008D371E"/>
    <w:rsid w:val="008E0DE3"/>
    <w:rsid w:val="008E4299"/>
    <w:rsid w:val="00905653"/>
    <w:rsid w:val="00914BC4"/>
    <w:rsid w:val="00926EA1"/>
    <w:rsid w:val="00950B71"/>
    <w:rsid w:val="009514D8"/>
    <w:rsid w:val="00960BDB"/>
    <w:rsid w:val="00962388"/>
    <w:rsid w:val="00967339"/>
    <w:rsid w:val="00982539"/>
    <w:rsid w:val="00991C70"/>
    <w:rsid w:val="0099647E"/>
    <w:rsid w:val="009A161B"/>
    <w:rsid w:val="009A361A"/>
    <w:rsid w:val="009A5B4A"/>
    <w:rsid w:val="009B131D"/>
    <w:rsid w:val="009B64E3"/>
    <w:rsid w:val="009C4A21"/>
    <w:rsid w:val="009C6102"/>
    <w:rsid w:val="009C7363"/>
    <w:rsid w:val="00A040FA"/>
    <w:rsid w:val="00A20DD0"/>
    <w:rsid w:val="00A634ED"/>
    <w:rsid w:val="00A774F4"/>
    <w:rsid w:val="00A944DA"/>
    <w:rsid w:val="00A95180"/>
    <w:rsid w:val="00A95B31"/>
    <w:rsid w:val="00A962DF"/>
    <w:rsid w:val="00AA2E80"/>
    <w:rsid w:val="00AA7F85"/>
    <w:rsid w:val="00AB4CFE"/>
    <w:rsid w:val="00AB4E07"/>
    <w:rsid w:val="00AC7132"/>
    <w:rsid w:val="00AD4810"/>
    <w:rsid w:val="00AE13E7"/>
    <w:rsid w:val="00AE3862"/>
    <w:rsid w:val="00AE3B59"/>
    <w:rsid w:val="00AF0003"/>
    <w:rsid w:val="00AF6919"/>
    <w:rsid w:val="00B16559"/>
    <w:rsid w:val="00B50743"/>
    <w:rsid w:val="00B629B1"/>
    <w:rsid w:val="00B6356C"/>
    <w:rsid w:val="00B7423B"/>
    <w:rsid w:val="00B76029"/>
    <w:rsid w:val="00B87AF9"/>
    <w:rsid w:val="00BA76DC"/>
    <w:rsid w:val="00BB3142"/>
    <w:rsid w:val="00BF1108"/>
    <w:rsid w:val="00BF2406"/>
    <w:rsid w:val="00BF2D82"/>
    <w:rsid w:val="00C07A5A"/>
    <w:rsid w:val="00C14A18"/>
    <w:rsid w:val="00C16C4B"/>
    <w:rsid w:val="00C30188"/>
    <w:rsid w:val="00C433E8"/>
    <w:rsid w:val="00C4770B"/>
    <w:rsid w:val="00C50674"/>
    <w:rsid w:val="00C63380"/>
    <w:rsid w:val="00C64D65"/>
    <w:rsid w:val="00C6655F"/>
    <w:rsid w:val="00C9135C"/>
    <w:rsid w:val="00C93C7C"/>
    <w:rsid w:val="00CC2EC1"/>
    <w:rsid w:val="00CD448D"/>
    <w:rsid w:val="00CE1480"/>
    <w:rsid w:val="00CE4107"/>
    <w:rsid w:val="00CF4B88"/>
    <w:rsid w:val="00D0097A"/>
    <w:rsid w:val="00D04C89"/>
    <w:rsid w:val="00D23321"/>
    <w:rsid w:val="00D321BC"/>
    <w:rsid w:val="00D3345F"/>
    <w:rsid w:val="00D6506F"/>
    <w:rsid w:val="00D90E7C"/>
    <w:rsid w:val="00D94B19"/>
    <w:rsid w:val="00DB77E6"/>
    <w:rsid w:val="00DD0734"/>
    <w:rsid w:val="00DF77DC"/>
    <w:rsid w:val="00DF7F8F"/>
    <w:rsid w:val="00E04E06"/>
    <w:rsid w:val="00E4198D"/>
    <w:rsid w:val="00E5286E"/>
    <w:rsid w:val="00E6408D"/>
    <w:rsid w:val="00E7501B"/>
    <w:rsid w:val="00E823DA"/>
    <w:rsid w:val="00E82A0A"/>
    <w:rsid w:val="00EA7D2A"/>
    <w:rsid w:val="00EB34CC"/>
    <w:rsid w:val="00EB41F5"/>
    <w:rsid w:val="00ED1724"/>
    <w:rsid w:val="00ED6DC8"/>
    <w:rsid w:val="00EF1152"/>
    <w:rsid w:val="00EF6DF2"/>
    <w:rsid w:val="00EF6F25"/>
    <w:rsid w:val="00F01C01"/>
    <w:rsid w:val="00F01CFE"/>
    <w:rsid w:val="00F13BBA"/>
    <w:rsid w:val="00F17026"/>
    <w:rsid w:val="00F22CB1"/>
    <w:rsid w:val="00F24C22"/>
    <w:rsid w:val="00F25028"/>
    <w:rsid w:val="00F405D8"/>
    <w:rsid w:val="00F44C18"/>
    <w:rsid w:val="00F50515"/>
    <w:rsid w:val="00F50E3E"/>
    <w:rsid w:val="00F5581A"/>
    <w:rsid w:val="00F7011B"/>
    <w:rsid w:val="00F70E9B"/>
    <w:rsid w:val="00FA0E52"/>
    <w:rsid w:val="00FA4D2F"/>
    <w:rsid w:val="00FB1906"/>
    <w:rsid w:val="00FC3D4E"/>
    <w:rsid w:val="00FE324B"/>
    <w:rsid w:val="00FF13DC"/>
    <w:rsid w:val="00FF4F74"/>
    <w:rsid w:val="0A066F7B"/>
    <w:rsid w:val="0A8215B6"/>
    <w:rsid w:val="0F9B2826"/>
    <w:rsid w:val="0FF88DCC"/>
    <w:rsid w:val="1289C4E5"/>
    <w:rsid w:val="19514004"/>
    <w:rsid w:val="1A7EF2CF"/>
    <w:rsid w:val="1B8EE215"/>
    <w:rsid w:val="206B9539"/>
    <w:rsid w:val="2B7FDC00"/>
    <w:rsid w:val="2C68034C"/>
    <w:rsid w:val="2E7FCE19"/>
    <w:rsid w:val="3C505550"/>
    <w:rsid w:val="41D613FC"/>
    <w:rsid w:val="44EF70F0"/>
    <w:rsid w:val="4B700601"/>
    <w:rsid w:val="4DF133EE"/>
    <w:rsid w:val="4E478A52"/>
    <w:rsid w:val="4F1F229E"/>
    <w:rsid w:val="4F345BC1"/>
    <w:rsid w:val="4F673F24"/>
    <w:rsid w:val="60FA80B4"/>
    <w:rsid w:val="6868AEB1"/>
    <w:rsid w:val="697FD5AE"/>
    <w:rsid w:val="6A0D9E06"/>
    <w:rsid w:val="6A70CA0B"/>
    <w:rsid w:val="748F2773"/>
    <w:rsid w:val="79692BCE"/>
    <w:rsid w:val="7FC1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E78A9"/>
  <w14:defaultImageDpi w14:val="32767"/>
  <w15:chartTrackingRefBased/>
  <w15:docId w15:val="{8E3ADB0E-8F53-4E1F-B8A2-046365EBF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4E07"/>
    <w:pPr>
      <w:spacing w:after="160" w:line="259" w:lineRule="auto"/>
    </w:pPr>
    <w:rPr>
      <w:sz w:val="22"/>
      <w:szCs w:val="22"/>
      <w:lang w:val="cs-CZ"/>
    </w:rPr>
  </w:style>
  <w:style w:type="paragraph" w:styleId="Nadpis1">
    <w:name w:val="heading 1"/>
    <w:basedOn w:val="Normln"/>
    <w:next w:val="Normln"/>
    <w:link w:val="Nadpis1Char"/>
    <w:qFormat/>
    <w:rsid w:val="00A95180"/>
    <w:pPr>
      <w:keepNext/>
      <w:spacing w:before="420" w:line="290" w:lineRule="atLeast"/>
      <w:outlineLvl w:val="0"/>
    </w:pPr>
    <w:rPr>
      <w:rFonts w:cs="Arial"/>
      <w:b/>
      <w:bCs/>
      <w:color w:val="707070"/>
      <w:kern w:val="32"/>
      <w:sz w:val="24"/>
    </w:rPr>
  </w:style>
  <w:style w:type="paragraph" w:styleId="Nadpis2">
    <w:name w:val="heading 2"/>
    <w:basedOn w:val="Normln"/>
    <w:next w:val="Normln"/>
    <w:link w:val="Nadpis2Char"/>
    <w:qFormat/>
    <w:rsid w:val="00A95180"/>
    <w:pPr>
      <w:keepNext/>
      <w:spacing w:before="260"/>
      <w:outlineLvl w:val="1"/>
    </w:pPr>
    <w:rPr>
      <w:rFonts w:cs="Arial"/>
      <w:b/>
      <w:bCs/>
      <w:i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180"/>
    <w:pPr>
      <w:tabs>
        <w:tab w:val="center" w:pos="4536"/>
        <w:tab w:val="right" w:pos="9072"/>
      </w:tabs>
      <w:spacing w:line="240" w:lineRule="auto"/>
    </w:pPr>
    <w:rPr>
      <w:sz w:val="24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A95180"/>
  </w:style>
  <w:style w:type="paragraph" w:styleId="Zpat">
    <w:name w:val="footer"/>
    <w:basedOn w:val="Normln"/>
    <w:link w:val="ZpatChar"/>
    <w:uiPriority w:val="99"/>
    <w:unhideWhenUsed/>
    <w:rsid w:val="00A95180"/>
    <w:pPr>
      <w:tabs>
        <w:tab w:val="center" w:pos="4536"/>
        <w:tab w:val="right" w:pos="9072"/>
      </w:tabs>
      <w:spacing w:line="240" w:lineRule="auto"/>
    </w:pPr>
    <w:rPr>
      <w:sz w:val="24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A95180"/>
  </w:style>
  <w:style w:type="character" w:customStyle="1" w:styleId="Nadpis1Char">
    <w:name w:val="Nadpis 1 Char"/>
    <w:basedOn w:val="Standardnpsmoodstavce"/>
    <w:link w:val="Nadpis1"/>
    <w:rsid w:val="00A95180"/>
    <w:rPr>
      <w:rFonts w:ascii="Arial" w:eastAsia="Times New Roman" w:hAnsi="Arial" w:cs="Arial"/>
      <w:b/>
      <w:bCs/>
      <w:color w:val="707070"/>
      <w:kern w:val="32"/>
      <w:lang w:val="cs-CZ" w:eastAsia="cs-CZ"/>
    </w:rPr>
  </w:style>
  <w:style w:type="character" w:customStyle="1" w:styleId="Nadpis2Char">
    <w:name w:val="Nadpis 2 Char"/>
    <w:basedOn w:val="Standardnpsmoodstavce"/>
    <w:link w:val="Nadpis2"/>
    <w:rsid w:val="00A95180"/>
    <w:rPr>
      <w:rFonts w:ascii="Arial" w:eastAsia="Times New Roman" w:hAnsi="Arial" w:cs="Arial"/>
      <w:b/>
      <w:bCs/>
      <w:iCs/>
      <w:sz w:val="20"/>
      <w:szCs w:val="28"/>
      <w:lang w:val="cs-CZ" w:eastAsia="cs-CZ"/>
    </w:rPr>
  </w:style>
  <w:style w:type="paragraph" w:customStyle="1" w:styleId="Jmno">
    <w:name w:val="Jméno"/>
    <w:basedOn w:val="Nadpis2"/>
    <w:rsid w:val="00A95180"/>
    <w:pPr>
      <w:ind w:left="6237"/>
    </w:pPr>
  </w:style>
  <w:style w:type="paragraph" w:customStyle="1" w:styleId="Funkce">
    <w:name w:val="Funkce"/>
    <w:basedOn w:val="Jmno"/>
    <w:next w:val="Normln"/>
    <w:rsid w:val="00A95180"/>
    <w:pPr>
      <w:spacing w:before="0"/>
    </w:pPr>
    <w:rPr>
      <w:b w:val="0"/>
    </w:rPr>
  </w:style>
  <w:style w:type="paragraph" w:styleId="Odstavecseseznamem">
    <w:name w:val="List Paragraph"/>
    <w:basedOn w:val="Normln"/>
    <w:uiPriority w:val="34"/>
    <w:qFormat/>
    <w:rsid w:val="001369C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A3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61A"/>
    <w:rPr>
      <w:rFonts w:ascii="Segoe UI" w:hAnsi="Segoe UI" w:cs="Segoe UI"/>
      <w:sz w:val="18"/>
      <w:szCs w:val="18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F4B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F4BF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F4BF0"/>
    <w:rPr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F4B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F4BF0"/>
    <w:rPr>
      <w:b/>
      <w:bCs/>
      <w:sz w:val="20"/>
      <w:szCs w:val="20"/>
      <w:lang w:val="cs-CZ"/>
    </w:rPr>
  </w:style>
  <w:style w:type="paragraph" w:styleId="Revize">
    <w:name w:val="Revision"/>
    <w:hidden/>
    <w:uiPriority w:val="99"/>
    <w:semiHidden/>
    <w:rsid w:val="008C53F7"/>
    <w:rPr>
      <w:sz w:val="22"/>
      <w:szCs w:val="22"/>
      <w:lang w:val="cs-CZ"/>
    </w:rPr>
  </w:style>
  <w:style w:type="character" w:styleId="Hypertextovodkaz">
    <w:name w:val="Hyperlink"/>
    <w:basedOn w:val="Standardnpsmoodstavce"/>
    <w:uiPriority w:val="99"/>
    <w:unhideWhenUsed/>
    <w:rsid w:val="00C4770B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85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rg.aero/biodiverzita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iodiverzita@prg.aer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rg.aero/biodiverzit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iodiverzita@prg.ae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tovai\Desktop\Hlavi&#269;kov&#253;%20pap&#237;r%20VZ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E9444CC092A74BA68C9D8655DD1CCD" ma:contentTypeVersion="13" ma:contentTypeDescription="Vytvoří nový dokument" ma:contentTypeScope="" ma:versionID="55d7e4434349ef96ea2accc560f305ce">
  <xsd:schema xmlns:xsd="http://www.w3.org/2001/XMLSchema" xmlns:xs="http://www.w3.org/2001/XMLSchema" xmlns:p="http://schemas.microsoft.com/office/2006/metadata/properties" xmlns:ns2="b2e78b00-a691-48f6-be9c-b4eba837f1f3" xmlns:ns3="66700609-13eb-459f-8f7e-0c6d45e8f8d6" targetNamespace="http://schemas.microsoft.com/office/2006/metadata/properties" ma:root="true" ma:fieldsID="95018287b17d092e00574f045f294a79" ns2:_="" ns3:_="">
    <xsd:import namespace="b2e78b00-a691-48f6-be9c-b4eba837f1f3"/>
    <xsd:import namespace="66700609-13eb-459f-8f7e-0c6d45e8f8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78b00-a691-48f6-be9c-b4eba837f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b1b5a3d1-c718-4502-a5c3-56cb5867cb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00609-13eb-459f-8f7e-0c6d45e8f8d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9b904ad-80e1-4e14-9300-8a52b28468d0}" ma:internalName="TaxCatchAll" ma:showField="CatchAllData" ma:web="66700609-13eb-459f-8f7e-0c6d45e8f8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e78b00-a691-48f6-be9c-b4eba837f1f3">
      <Terms xmlns="http://schemas.microsoft.com/office/infopath/2007/PartnerControls"/>
    </lcf76f155ced4ddcb4097134ff3c332f>
    <TaxCatchAll xmlns="66700609-13eb-459f-8f7e-0c6d45e8f8d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DFE375-058A-4E66-AB8D-751EB413AC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e78b00-a691-48f6-be9c-b4eba837f1f3"/>
    <ds:schemaRef ds:uri="66700609-13eb-459f-8f7e-0c6d45e8f8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BB21BF-CAF5-4869-8E95-66AE9869B7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7056C3-7D89-4CBD-B088-3F4E46A56DD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2e78b00-a691-48f6-be9c-b4eba837f1f3"/>
    <ds:schemaRef ds:uri="http://schemas.microsoft.com/office/infopath/2007/PartnerControls"/>
    <ds:schemaRef ds:uri="66700609-13eb-459f-8f7e-0c6d45e8f8d6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E230385-0481-47F9-84BE-2B868E8006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VZOR</Template>
  <TotalTime>1</TotalTime>
  <Pages>2</Pages>
  <Words>482</Words>
  <Characters>2849</Characters>
  <Application>Microsoft Office Word</Application>
  <DocSecurity>0</DocSecurity>
  <Lines>23</Lines>
  <Paragraphs>6</Paragraphs>
  <ScaleCrop>false</ScaleCrop>
  <Company>Cesky Aeroholding, a.s.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VITOVA Ivana</dc:creator>
  <cp:keywords/>
  <dc:description/>
  <cp:lastModifiedBy>ČEČRDLE Ondřej</cp:lastModifiedBy>
  <cp:revision>74</cp:revision>
  <cp:lastPrinted>2020-02-13T09:34:00Z</cp:lastPrinted>
  <dcterms:created xsi:type="dcterms:W3CDTF">2025-12-01T12:33:00Z</dcterms:created>
  <dcterms:modified xsi:type="dcterms:W3CDTF">2025-12-15T08:57:00Z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0x01010056E9444CC092A74BA68C9D8655DD1CCD</vt:lpwstr>
  </property>
  <property fmtid="{D5CDD505-2E9C-101B-9397-08002B2CF9AE}" pid="3" name="Order">
    <vt:r8>111200</vt:r8>
  </property>
  <property fmtid="{D5CDD505-2E9C-101B-9397-08002B2CF9AE}" pid="4" name="MediaServiceImageTags">
    <vt:lpwstr/>
  </property>
  <property fmtid="{D5CDD505-2E9C-101B-9397-08002B2CF9AE}" pid="5" name="MSIP_Label_c1db3b13-adc9-46f5-b4af-d21e21ed849d_Enabled">
    <vt:lpwstr>true</vt:lpwstr>
  </property>
  <property fmtid="{D5CDD505-2E9C-101B-9397-08002B2CF9AE}" pid="6" name="MSIP_Label_c1db3b13-adc9-46f5-b4af-d21e21ed849d_SetDate">
    <vt:lpwstr>2025-12-01T12:33:58Z</vt:lpwstr>
  </property>
  <property fmtid="{D5CDD505-2E9C-101B-9397-08002B2CF9AE}" pid="7" name="MSIP_Label_c1db3b13-adc9-46f5-b4af-d21e21ed849d_Method">
    <vt:lpwstr>Standard</vt:lpwstr>
  </property>
  <property fmtid="{D5CDD505-2E9C-101B-9397-08002B2CF9AE}" pid="8" name="MSIP_Label_c1db3b13-adc9-46f5-b4af-d21e21ed849d_Name">
    <vt:lpwstr>c1db3b13-adc9-46f5-b4af-d21e21ed849d</vt:lpwstr>
  </property>
  <property fmtid="{D5CDD505-2E9C-101B-9397-08002B2CF9AE}" pid="9" name="MSIP_Label_c1db3b13-adc9-46f5-b4af-d21e21ed849d_SiteId">
    <vt:lpwstr>0802559d-f81a-440e-a539-dfd6843bddba</vt:lpwstr>
  </property>
  <property fmtid="{D5CDD505-2E9C-101B-9397-08002B2CF9AE}" pid="10" name="MSIP_Label_c1db3b13-adc9-46f5-b4af-d21e21ed849d_ActionId">
    <vt:lpwstr>af581c89-cc21-4269-b0d5-f1df9fa1533a</vt:lpwstr>
  </property>
  <property fmtid="{D5CDD505-2E9C-101B-9397-08002B2CF9AE}" pid="11" name="MSIP_Label_c1db3b13-adc9-46f5-b4af-d21e21ed849d_ContentBits">
    <vt:lpwstr>0</vt:lpwstr>
  </property>
  <property fmtid="{D5CDD505-2E9C-101B-9397-08002B2CF9AE}" pid="12" name="MSIP_Label_c1db3b13-adc9-46f5-b4af-d21e21ed849d_Tag">
    <vt:lpwstr>10, 3, 0, 2</vt:lpwstr>
  </property>
  <property fmtid="{D5CDD505-2E9C-101B-9397-08002B2CF9AE}" pid="13" name="docLang">
    <vt:lpwstr>cs</vt:lpwstr>
  </property>
</Properties>
</file>